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EDF" w:rsidRPr="006A6CFE" w:rsidRDefault="006A6CFE" w:rsidP="002C4EDF">
      <w:pPr>
        <w:spacing w:line="500" w:lineRule="exact"/>
        <w:rPr>
          <w:rFonts w:ascii="黑体" w:eastAsia="黑体" w:hAnsi="宋体" w:cs="黑体"/>
          <w:sz w:val="30"/>
          <w:szCs w:val="30"/>
        </w:rPr>
      </w:pPr>
      <w:r w:rsidRPr="006A6CFE">
        <w:rPr>
          <w:rFonts w:ascii="Cambria" w:hAnsi="Cambria" w:cs="宋体" w:hint="eastAsia"/>
          <w:b/>
          <w:sz w:val="30"/>
          <w:szCs w:val="30"/>
        </w:rPr>
        <w:t>物流管理与工程</w:t>
      </w:r>
      <w:r w:rsidR="002C4EDF" w:rsidRPr="006A6CFE">
        <w:rPr>
          <w:rFonts w:ascii="Cambria" w:hAnsi="Cambria" w:cs="宋体" w:hint="eastAsia"/>
          <w:b/>
          <w:sz w:val="30"/>
          <w:szCs w:val="30"/>
        </w:rPr>
        <w:t>学院评选推荐参评国家励志奖学金评审办法</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第一条</w:t>
      </w:r>
      <w:r>
        <w:rPr>
          <w:rFonts w:ascii="宋体" w:hAnsi="宋体" w:cs="宋体" w:hint="eastAsia"/>
          <w:sz w:val="28"/>
          <w:szCs w:val="20"/>
        </w:rPr>
        <w:t xml:space="preserve"> </w:t>
      </w:r>
      <w:r>
        <w:rPr>
          <w:rFonts w:ascii="宋体" w:hAnsi="宋体" w:cs="宋体" w:hint="eastAsia"/>
          <w:sz w:val="28"/>
          <w:szCs w:val="20"/>
        </w:rPr>
        <w:t>为做好物流学院推荐参评国家励志奖学金的评审与管理工作，根据财政部、教育部《普通本科高校、高等职业学校国家励志奖学金管理暂行办法》（财教〔</w:t>
      </w:r>
      <w:r>
        <w:rPr>
          <w:rFonts w:ascii="宋体" w:hAnsi="宋体" w:cs="宋体" w:hint="eastAsia"/>
          <w:sz w:val="28"/>
          <w:szCs w:val="20"/>
        </w:rPr>
        <w:t>2007</w:t>
      </w:r>
      <w:r>
        <w:rPr>
          <w:rFonts w:ascii="宋体" w:hAnsi="宋体" w:cs="宋体" w:hint="eastAsia"/>
          <w:sz w:val="28"/>
          <w:szCs w:val="20"/>
        </w:rPr>
        <w:t>〕</w:t>
      </w:r>
      <w:r>
        <w:rPr>
          <w:rFonts w:ascii="宋体" w:hAnsi="宋体" w:cs="宋体" w:hint="eastAsia"/>
          <w:sz w:val="28"/>
          <w:szCs w:val="20"/>
        </w:rPr>
        <w:t>91</w:t>
      </w:r>
      <w:r>
        <w:rPr>
          <w:rFonts w:ascii="宋体" w:hAnsi="宋体" w:cs="宋体" w:hint="eastAsia"/>
          <w:sz w:val="28"/>
          <w:szCs w:val="20"/>
        </w:rPr>
        <w:t>号）、《</w:t>
      </w:r>
      <w:r w:rsidRPr="002C4EDF">
        <w:rPr>
          <w:rFonts w:ascii="宋体" w:hAnsi="宋体" w:cs="宋体" w:hint="eastAsia"/>
          <w:sz w:val="28"/>
          <w:szCs w:val="20"/>
        </w:rPr>
        <w:t>院学字〔</w:t>
      </w:r>
      <w:r w:rsidRPr="002C4EDF">
        <w:rPr>
          <w:rFonts w:ascii="宋体" w:hAnsi="宋体" w:cs="宋体" w:hint="eastAsia"/>
          <w:sz w:val="28"/>
          <w:szCs w:val="20"/>
        </w:rPr>
        <w:t>2018</w:t>
      </w:r>
      <w:r w:rsidRPr="002C4EDF">
        <w:rPr>
          <w:rFonts w:ascii="宋体" w:hAnsi="宋体" w:cs="宋体" w:hint="eastAsia"/>
          <w:sz w:val="28"/>
          <w:szCs w:val="20"/>
        </w:rPr>
        <w:t>〕</w:t>
      </w:r>
      <w:r w:rsidRPr="002C4EDF">
        <w:rPr>
          <w:rFonts w:ascii="宋体" w:hAnsi="宋体" w:cs="宋体" w:hint="eastAsia"/>
          <w:sz w:val="28"/>
          <w:szCs w:val="20"/>
        </w:rPr>
        <w:t>84</w:t>
      </w:r>
      <w:r w:rsidRPr="002C4EDF">
        <w:rPr>
          <w:rFonts w:ascii="宋体" w:hAnsi="宋体" w:cs="宋体" w:hint="eastAsia"/>
          <w:sz w:val="28"/>
          <w:szCs w:val="20"/>
        </w:rPr>
        <w:t>号</w:t>
      </w:r>
      <w:r w:rsidRPr="002C4EDF">
        <w:rPr>
          <w:rFonts w:ascii="宋体" w:hAnsi="宋体" w:cs="宋体" w:hint="eastAsia"/>
          <w:sz w:val="28"/>
          <w:szCs w:val="20"/>
        </w:rPr>
        <w:t>-</w:t>
      </w:r>
      <w:r w:rsidRPr="002C4EDF">
        <w:rPr>
          <w:rFonts w:ascii="宋体" w:hAnsi="宋体" w:cs="宋体" w:hint="eastAsia"/>
          <w:sz w:val="28"/>
          <w:szCs w:val="20"/>
        </w:rPr>
        <w:t>关于评选</w:t>
      </w:r>
      <w:r w:rsidRPr="002C4EDF">
        <w:rPr>
          <w:rFonts w:ascii="宋体" w:hAnsi="宋体" w:cs="宋体" w:hint="eastAsia"/>
          <w:sz w:val="28"/>
          <w:szCs w:val="20"/>
        </w:rPr>
        <w:t>2018</w:t>
      </w:r>
      <w:r w:rsidRPr="002C4EDF">
        <w:rPr>
          <w:rFonts w:ascii="宋体" w:hAnsi="宋体" w:cs="宋体" w:hint="eastAsia"/>
          <w:sz w:val="28"/>
          <w:szCs w:val="20"/>
        </w:rPr>
        <w:t>年国家奖学金、国家励志奖学金、国家助学金的通知</w:t>
      </w:r>
      <w:r>
        <w:rPr>
          <w:rFonts w:ascii="宋体" w:hAnsi="宋体" w:cs="宋体" w:hint="eastAsia"/>
          <w:sz w:val="28"/>
          <w:szCs w:val="20"/>
        </w:rPr>
        <w:t>》等文件精神，制定本办法。</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第二条</w:t>
      </w:r>
      <w:r>
        <w:rPr>
          <w:rFonts w:ascii="宋体" w:hAnsi="宋体" w:cs="宋体" w:hint="eastAsia"/>
          <w:sz w:val="28"/>
          <w:szCs w:val="20"/>
        </w:rPr>
        <w:t xml:space="preserve"> </w:t>
      </w:r>
      <w:r>
        <w:rPr>
          <w:rFonts w:ascii="宋体" w:hAnsi="宋体" w:cs="宋体" w:hint="eastAsia"/>
          <w:sz w:val="28"/>
          <w:szCs w:val="20"/>
        </w:rPr>
        <w:t>本办法适用于物流管理与工程学院</w:t>
      </w:r>
      <w:r>
        <w:rPr>
          <w:rFonts w:ascii="宋体" w:hAnsi="宋体" w:cs="宋体" w:hint="eastAsia"/>
          <w:sz w:val="28"/>
          <w:szCs w:val="20"/>
        </w:rPr>
        <w:t>2017-2018</w:t>
      </w:r>
      <w:r>
        <w:rPr>
          <w:rFonts w:ascii="宋体" w:hAnsi="宋体" w:cs="宋体" w:hint="eastAsia"/>
          <w:sz w:val="28"/>
          <w:szCs w:val="20"/>
        </w:rPr>
        <w:t>学年所有在籍学生。</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第三条</w:t>
      </w:r>
      <w:r>
        <w:rPr>
          <w:rFonts w:ascii="宋体" w:hAnsi="宋体" w:cs="宋体" w:hint="eastAsia"/>
          <w:sz w:val="28"/>
          <w:szCs w:val="20"/>
        </w:rPr>
        <w:t xml:space="preserve"> </w:t>
      </w:r>
      <w:r>
        <w:rPr>
          <w:rFonts w:ascii="宋体" w:hAnsi="宋体" w:cs="宋体" w:hint="eastAsia"/>
          <w:sz w:val="28"/>
          <w:szCs w:val="20"/>
        </w:rPr>
        <w:t>物流学院设立国家励志奖学金评审工作小组，负责按有关规定开展评审工作。</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第四条</w:t>
      </w:r>
      <w:r>
        <w:rPr>
          <w:rFonts w:ascii="宋体" w:hAnsi="宋体" w:cs="宋体" w:hint="eastAsia"/>
          <w:sz w:val="28"/>
          <w:szCs w:val="20"/>
        </w:rPr>
        <w:t xml:space="preserve"> </w:t>
      </w:r>
      <w:r>
        <w:rPr>
          <w:rFonts w:ascii="宋体" w:hAnsi="宋体" w:cs="宋体" w:hint="eastAsia"/>
          <w:sz w:val="28"/>
          <w:szCs w:val="20"/>
        </w:rPr>
        <w:t>评审名单公示无异议后报</w:t>
      </w:r>
      <w:r w:rsidR="006A6CFE">
        <w:rPr>
          <w:rFonts w:ascii="宋体" w:hAnsi="宋体" w:cs="宋体" w:hint="eastAsia"/>
          <w:sz w:val="28"/>
          <w:szCs w:val="20"/>
        </w:rPr>
        <w:t>学校国家励志奖学金评审委员会</w:t>
      </w:r>
      <w:r>
        <w:rPr>
          <w:rFonts w:ascii="宋体" w:hAnsi="宋体" w:cs="宋体" w:hint="eastAsia"/>
          <w:sz w:val="28"/>
          <w:szCs w:val="20"/>
        </w:rPr>
        <w:t>参评国家励志奖学金；</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第五条</w:t>
      </w:r>
      <w:r>
        <w:rPr>
          <w:rFonts w:ascii="宋体" w:hAnsi="宋体" w:cs="宋体" w:hint="eastAsia"/>
          <w:sz w:val="28"/>
          <w:szCs w:val="20"/>
        </w:rPr>
        <w:t xml:space="preserve"> </w:t>
      </w:r>
      <w:r>
        <w:rPr>
          <w:rFonts w:ascii="宋体" w:hAnsi="宋体" w:cs="宋体" w:hint="eastAsia"/>
          <w:sz w:val="28"/>
          <w:szCs w:val="20"/>
        </w:rPr>
        <w:t>国家励志奖学金获得者应是我院全日制在校二年级以上（含二年级）家庭经济困难学生中品学兼优的学生。同一学年内，申请国家励志奖学金的学生可以同时申请并获得国家助学金，但不能同时获得国家奖学金。</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第六条</w:t>
      </w:r>
      <w:r>
        <w:rPr>
          <w:rFonts w:ascii="宋体" w:hAnsi="宋体" w:cs="宋体" w:hint="eastAsia"/>
          <w:sz w:val="28"/>
          <w:szCs w:val="20"/>
        </w:rPr>
        <w:t xml:space="preserve"> </w:t>
      </w:r>
      <w:r>
        <w:rPr>
          <w:rFonts w:ascii="宋体" w:hAnsi="宋体" w:cs="宋体" w:hint="eastAsia"/>
          <w:sz w:val="28"/>
          <w:szCs w:val="20"/>
        </w:rPr>
        <w:t>国家励志奖学金基本申请条件：</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sz w:val="28"/>
          <w:szCs w:val="20"/>
        </w:rPr>
        <w:t>（一）热爱社会主义祖国，拥护中国共产党的领导；</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sz w:val="28"/>
          <w:szCs w:val="20"/>
        </w:rPr>
        <w:t>（二）遵守宪法和法律，遵守学校各项规章制度；</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sz w:val="28"/>
          <w:szCs w:val="20"/>
        </w:rPr>
        <w:t>（三）诚实守信，道德品质优良；</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sz w:val="28"/>
          <w:szCs w:val="20"/>
        </w:rPr>
        <w:t>（四）在校期间学习成绩优秀；并且上学年获得过学年奖学金；</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sz w:val="28"/>
          <w:szCs w:val="20"/>
        </w:rPr>
        <w:t>（五）家庭经济困难，生活简朴，经广东省教育厅认定的家庭经济困难学生；</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lastRenderedPageBreak/>
        <w:t>第七条</w:t>
      </w:r>
      <w:r>
        <w:rPr>
          <w:rFonts w:ascii="宋体" w:hAnsi="宋体" w:cs="宋体" w:hint="eastAsia"/>
          <w:sz w:val="28"/>
          <w:szCs w:val="20"/>
        </w:rPr>
        <w:t xml:space="preserve"> </w:t>
      </w:r>
      <w:r>
        <w:rPr>
          <w:rFonts w:ascii="宋体" w:hAnsi="宋体" w:cs="宋体" w:hint="eastAsia"/>
          <w:sz w:val="28"/>
          <w:szCs w:val="20"/>
        </w:rPr>
        <w:t>学生因不可抗力因素影响正常参加考试，办理缓考手续并经学校审批同意，在考试通过后可参与国家励志奖学金评选。</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第八条</w:t>
      </w:r>
      <w:r>
        <w:rPr>
          <w:rFonts w:ascii="宋体" w:hAnsi="宋体" w:cs="宋体" w:hint="eastAsia"/>
          <w:sz w:val="28"/>
          <w:szCs w:val="20"/>
        </w:rPr>
        <w:t xml:space="preserve"> </w:t>
      </w:r>
      <w:r>
        <w:rPr>
          <w:rFonts w:ascii="宋体" w:hAnsi="宋体" w:cs="宋体" w:hint="eastAsia"/>
          <w:sz w:val="28"/>
          <w:szCs w:val="20"/>
        </w:rPr>
        <w:t>有下列情况之一者，不能申请国家励志奖学金：</w:t>
      </w:r>
    </w:p>
    <w:p w:rsidR="002C4EDF" w:rsidRDefault="002C4EDF" w:rsidP="002C4EDF">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（一）违反法律、法规；</w:t>
      </w:r>
    </w:p>
    <w:p w:rsidR="002C4EDF" w:rsidRDefault="002C4EDF" w:rsidP="002C4EDF">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（二）违反社会公德且造成不良影响；</w:t>
      </w:r>
    </w:p>
    <w:p w:rsidR="002C4EDF" w:rsidRDefault="002C4EDF" w:rsidP="002C4EDF">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（三）违反校规校纪，受到警告及以上纪律处分；</w:t>
      </w:r>
    </w:p>
    <w:p w:rsidR="002C4EDF" w:rsidRDefault="002C4EDF" w:rsidP="002C4EDF">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（四）有弄虚作假等不诚信行为；</w:t>
      </w:r>
    </w:p>
    <w:p w:rsidR="002C4EDF" w:rsidRDefault="002C4EDF" w:rsidP="002C4EDF">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（五）恶意欠费；</w:t>
      </w:r>
    </w:p>
    <w:p w:rsidR="002C4EDF" w:rsidRDefault="002C4EDF" w:rsidP="002C4EDF">
      <w:pPr>
        <w:spacing w:line="500" w:lineRule="exact"/>
        <w:ind w:firstLineChars="150" w:firstLine="420"/>
        <w:rPr>
          <w:rFonts w:ascii="宋体" w:hAnsi="宋体" w:cs="宋体"/>
          <w:sz w:val="28"/>
          <w:szCs w:val="20"/>
        </w:rPr>
      </w:pPr>
      <w:r>
        <w:rPr>
          <w:rFonts w:ascii="宋体" w:hAnsi="宋体" w:cs="宋体" w:hint="eastAsia"/>
          <w:sz w:val="28"/>
          <w:szCs w:val="20"/>
        </w:rPr>
        <w:t>（六）学习主观不努力，发生学籍异动者。</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第九条</w:t>
      </w:r>
      <w:r>
        <w:rPr>
          <w:rFonts w:ascii="宋体" w:hAnsi="宋体" w:cs="宋体" w:hint="eastAsia"/>
          <w:sz w:val="28"/>
          <w:szCs w:val="20"/>
        </w:rPr>
        <w:t xml:space="preserve"> </w:t>
      </w:r>
      <w:r>
        <w:rPr>
          <w:rFonts w:ascii="宋体" w:hAnsi="宋体" w:cs="宋体" w:hint="eastAsia"/>
          <w:sz w:val="28"/>
          <w:szCs w:val="20"/>
        </w:rPr>
        <w:t>成立物流学院评审国家励志奖学金</w:t>
      </w:r>
      <w:r w:rsidR="00F2777C">
        <w:rPr>
          <w:rFonts w:ascii="宋体" w:hAnsi="宋体" w:cs="宋体" w:hint="eastAsia"/>
          <w:sz w:val="28"/>
          <w:szCs w:val="20"/>
        </w:rPr>
        <w:t>评审</w:t>
      </w:r>
      <w:r>
        <w:rPr>
          <w:rFonts w:ascii="宋体" w:hAnsi="宋体" w:cs="宋体" w:hint="eastAsia"/>
          <w:sz w:val="28"/>
          <w:szCs w:val="20"/>
        </w:rPr>
        <w:t>工作小组；具体如下：</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sz w:val="28"/>
          <w:szCs w:val="20"/>
        </w:rPr>
        <w:t>组长：张滨；</w:t>
      </w:r>
    </w:p>
    <w:p w:rsidR="00F2777C" w:rsidRDefault="002C4EDF" w:rsidP="002C4EDF">
      <w:pPr>
        <w:spacing w:line="500" w:lineRule="exact"/>
        <w:ind w:firstLineChars="200" w:firstLine="560"/>
        <w:rPr>
          <w:rFonts w:ascii="宋体" w:hAnsi="宋体" w:cs="宋体"/>
          <w:sz w:val="28"/>
          <w:szCs w:val="20"/>
        </w:rPr>
      </w:pPr>
      <w:r>
        <w:rPr>
          <w:rFonts w:ascii="宋体" w:hAnsi="宋体" w:cs="宋体" w:hint="eastAsia"/>
          <w:sz w:val="28"/>
          <w:szCs w:val="20"/>
        </w:rPr>
        <w:t>成员：刘旭、白庆宁、陈伟林、赵鑫宇、</w:t>
      </w:r>
      <w:r w:rsidR="00F2777C">
        <w:rPr>
          <w:rFonts w:ascii="宋体" w:hAnsi="宋体" w:cs="宋体" w:hint="eastAsia"/>
          <w:sz w:val="28"/>
          <w:szCs w:val="20"/>
        </w:rPr>
        <w:t>殷海娜、黄波、</w:t>
      </w:r>
    </w:p>
    <w:p w:rsidR="002C4EDF" w:rsidRDefault="00F2777C" w:rsidP="002C4EDF">
      <w:pPr>
        <w:spacing w:line="500" w:lineRule="exact"/>
        <w:ind w:firstLineChars="200" w:firstLine="560"/>
        <w:rPr>
          <w:rFonts w:ascii="宋体" w:hAnsi="宋体" w:cs="宋体"/>
          <w:sz w:val="28"/>
          <w:szCs w:val="20"/>
        </w:rPr>
      </w:pPr>
      <w:r>
        <w:rPr>
          <w:rFonts w:ascii="宋体" w:hAnsi="宋体" w:cs="宋体" w:hint="eastAsia"/>
          <w:sz w:val="28"/>
          <w:szCs w:val="20"/>
        </w:rPr>
        <w:t>王伟婧、田久乐、学生代表两名；</w:t>
      </w:r>
    </w:p>
    <w:p w:rsidR="006A6CFE" w:rsidRDefault="006A6CFE" w:rsidP="002C4EDF">
      <w:pPr>
        <w:spacing w:line="500" w:lineRule="exact"/>
        <w:ind w:firstLineChars="200" w:firstLine="560"/>
        <w:rPr>
          <w:rFonts w:ascii="宋体" w:hAnsi="宋体" w:cs="宋体"/>
          <w:sz w:val="28"/>
          <w:szCs w:val="20"/>
        </w:rPr>
      </w:pPr>
      <w:r>
        <w:rPr>
          <w:rFonts w:ascii="宋体" w:hAnsi="宋体" w:cs="宋体" w:hint="eastAsia"/>
          <w:sz w:val="28"/>
          <w:szCs w:val="20"/>
        </w:rPr>
        <w:t>下设评审办公室，设在物流学院学工办。</w:t>
      </w:r>
    </w:p>
    <w:p w:rsidR="002C4EDF" w:rsidRDefault="002C4EDF" w:rsidP="002C4EDF">
      <w:pPr>
        <w:spacing w:line="500" w:lineRule="exact"/>
        <w:ind w:firstLineChars="200" w:firstLine="560"/>
        <w:rPr>
          <w:rFonts w:ascii="宋体" w:hAnsi="宋体" w:cs="宋体"/>
          <w:sz w:val="28"/>
          <w:szCs w:val="20"/>
        </w:rPr>
      </w:pPr>
      <w:r>
        <w:rPr>
          <w:rFonts w:ascii="宋体" w:hAnsi="宋体" w:cs="宋体" w:hint="eastAsia"/>
          <w:b/>
          <w:sz w:val="28"/>
          <w:szCs w:val="20"/>
        </w:rPr>
        <w:t>第十条</w:t>
      </w:r>
      <w:r w:rsidR="00F2777C">
        <w:rPr>
          <w:rFonts w:ascii="宋体" w:hAnsi="宋体" w:cs="宋体" w:hint="eastAsia"/>
          <w:b/>
          <w:sz w:val="28"/>
          <w:szCs w:val="20"/>
        </w:rPr>
        <w:t xml:space="preserve"> </w:t>
      </w:r>
      <w:r w:rsidR="00F2777C">
        <w:rPr>
          <w:rFonts w:ascii="宋体" w:hAnsi="宋体" w:cs="宋体" w:hint="eastAsia"/>
          <w:sz w:val="28"/>
          <w:szCs w:val="20"/>
        </w:rPr>
        <w:t>评审时间及要求：</w:t>
      </w:r>
    </w:p>
    <w:p w:rsidR="00F2777C" w:rsidRDefault="00F2777C" w:rsidP="00F2777C">
      <w:pPr>
        <w:spacing w:line="500" w:lineRule="exact"/>
        <w:ind w:firstLineChars="200" w:firstLine="560"/>
        <w:rPr>
          <w:rFonts w:ascii="宋体" w:hAnsi="宋体" w:cs="宋体"/>
          <w:sz w:val="28"/>
          <w:szCs w:val="20"/>
        </w:rPr>
      </w:pPr>
      <w:r>
        <w:rPr>
          <w:rFonts w:ascii="宋体" w:hAnsi="宋体" w:cs="宋体" w:hint="eastAsia"/>
          <w:sz w:val="28"/>
          <w:szCs w:val="20"/>
        </w:rPr>
        <w:t>报名申请的学生应在</w:t>
      </w:r>
      <w:r w:rsidRPr="000E229F">
        <w:rPr>
          <w:rFonts w:ascii="宋体" w:hAnsi="宋体" w:cs="宋体" w:hint="eastAsia"/>
          <w:sz w:val="28"/>
          <w:szCs w:val="20"/>
          <w:highlight w:val="yellow"/>
        </w:rPr>
        <w:t>2018</w:t>
      </w:r>
      <w:r w:rsidRPr="000E229F">
        <w:rPr>
          <w:rFonts w:ascii="宋体" w:hAnsi="宋体" w:cs="宋体" w:hint="eastAsia"/>
          <w:sz w:val="28"/>
          <w:szCs w:val="20"/>
          <w:highlight w:val="yellow"/>
        </w:rPr>
        <w:t>年</w:t>
      </w:r>
      <w:r w:rsidRPr="000E229F">
        <w:rPr>
          <w:rFonts w:ascii="宋体" w:hAnsi="宋体" w:cs="宋体" w:hint="eastAsia"/>
          <w:sz w:val="28"/>
          <w:szCs w:val="20"/>
          <w:highlight w:val="yellow"/>
        </w:rPr>
        <w:t>10</w:t>
      </w:r>
      <w:r w:rsidRPr="000E229F">
        <w:rPr>
          <w:rFonts w:ascii="宋体" w:hAnsi="宋体" w:cs="宋体" w:hint="eastAsia"/>
          <w:sz w:val="28"/>
          <w:szCs w:val="20"/>
          <w:highlight w:val="yellow"/>
        </w:rPr>
        <w:t>月</w:t>
      </w:r>
      <w:r w:rsidRPr="000E229F">
        <w:rPr>
          <w:rFonts w:ascii="宋体" w:hAnsi="宋体" w:cs="宋体" w:hint="eastAsia"/>
          <w:sz w:val="28"/>
          <w:szCs w:val="20"/>
          <w:highlight w:val="yellow"/>
        </w:rPr>
        <w:t>9</w:t>
      </w:r>
      <w:r w:rsidRPr="000E229F">
        <w:rPr>
          <w:rFonts w:ascii="宋体" w:hAnsi="宋体" w:cs="宋体" w:hint="eastAsia"/>
          <w:sz w:val="28"/>
          <w:szCs w:val="20"/>
          <w:highlight w:val="yellow"/>
        </w:rPr>
        <w:t>日</w:t>
      </w:r>
      <w:r w:rsidRPr="000E229F">
        <w:rPr>
          <w:rFonts w:ascii="宋体" w:hAnsi="宋体" w:cs="宋体" w:hint="eastAsia"/>
          <w:sz w:val="28"/>
          <w:szCs w:val="20"/>
          <w:highlight w:val="yellow"/>
        </w:rPr>
        <w:t>12</w:t>
      </w:r>
      <w:r w:rsidRPr="000E229F">
        <w:rPr>
          <w:rFonts w:ascii="宋体" w:hAnsi="宋体" w:cs="宋体" w:hint="eastAsia"/>
          <w:sz w:val="28"/>
          <w:szCs w:val="20"/>
          <w:highlight w:val="yellow"/>
        </w:rPr>
        <w:t>：</w:t>
      </w:r>
      <w:r w:rsidRPr="000E229F">
        <w:rPr>
          <w:rFonts w:ascii="宋体" w:hAnsi="宋体" w:cs="宋体" w:hint="eastAsia"/>
          <w:sz w:val="28"/>
          <w:szCs w:val="20"/>
          <w:highlight w:val="yellow"/>
        </w:rPr>
        <w:t>00</w:t>
      </w:r>
      <w:r w:rsidRPr="000E229F">
        <w:rPr>
          <w:rFonts w:ascii="宋体" w:hAnsi="宋体" w:cs="宋体" w:hint="eastAsia"/>
          <w:sz w:val="28"/>
          <w:szCs w:val="20"/>
          <w:highlight w:val="yellow"/>
        </w:rPr>
        <w:t>之</w:t>
      </w:r>
      <w:r>
        <w:rPr>
          <w:rFonts w:ascii="宋体" w:hAnsi="宋体" w:cs="宋体" w:hint="eastAsia"/>
          <w:sz w:val="28"/>
          <w:szCs w:val="20"/>
        </w:rPr>
        <w:t>前提出申请，并按要求填写</w:t>
      </w:r>
      <w:r w:rsidRPr="000E229F">
        <w:rPr>
          <w:rFonts w:ascii="宋体" w:hAnsi="宋体" w:cs="宋体" w:hint="eastAsia"/>
          <w:sz w:val="28"/>
          <w:szCs w:val="20"/>
          <w:highlight w:val="yellow"/>
        </w:rPr>
        <w:t>《（</w:t>
      </w:r>
      <w:r w:rsidRPr="000E229F">
        <w:rPr>
          <w:rFonts w:ascii="宋体" w:hAnsi="宋体" w:cs="宋体" w:hint="eastAsia"/>
          <w:sz w:val="28"/>
          <w:szCs w:val="20"/>
          <w:highlight w:val="yellow"/>
        </w:rPr>
        <w:t>2017</w:t>
      </w:r>
      <w:r w:rsidRPr="000E229F">
        <w:rPr>
          <w:rFonts w:ascii="宋体" w:hAnsi="宋体" w:cs="宋体" w:hint="eastAsia"/>
          <w:sz w:val="28"/>
          <w:szCs w:val="20"/>
          <w:highlight w:val="yellow"/>
        </w:rPr>
        <w:t>―</w:t>
      </w:r>
      <w:r w:rsidRPr="000E229F">
        <w:rPr>
          <w:rFonts w:ascii="宋体" w:hAnsi="宋体" w:cs="宋体" w:hint="eastAsia"/>
          <w:sz w:val="28"/>
          <w:szCs w:val="20"/>
          <w:highlight w:val="yellow"/>
        </w:rPr>
        <w:t>2018</w:t>
      </w:r>
      <w:r w:rsidRPr="000E229F">
        <w:rPr>
          <w:rFonts w:ascii="宋体" w:hAnsi="宋体" w:cs="宋体" w:hint="eastAsia"/>
          <w:sz w:val="28"/>
          <w:szCs w:val="20"/>
          <w:highlight w:val="yellow"/>
        </w:rPr>
        <w:t>学年）物流学院学生申报国家励志奖学金申请表》（电子版）及简要申请书（电子版，</w:t>
      </w:r>
      <w:r w:rsidRPr="000E229F">
        <w:rPr>
          <w:rFonts w:ascii="宋体" w:hAnsi="宋体" w:cs="宋体" w:hint="eastAsia"/>
          <w:sz w:val="28"/>
          <w:szCs w:val="20"/>
          <w:highlight w:val="yellow"/>
        </w:rPr>
        <w:t>500-1000</w:t>
      </w:r>
      <w:r w:rsidRPr="000E229F">
        <w:rPr>
          <w:rFonts w:ascii="宋体" w:hAnsi="宋体" w:cs="宋体" w:hint="eastAsia"/>
          <w:sz w:val="28"/>
          <w:szCs w:val="20"/>
          <w:highlight w:val="yellow"/>
        </w:rPr>
        <w:t>字）</w:t>
      </w:r>
      <w:r w:rsidR="006F4E3A">
        <w:rPr>
          <w:rFonts w:ascii="宋体" w:hAnsi="宋体" w:cs="宋体" w:hint="eastAsia"/>
          <w:sz w:val="28"/>
          <w:szCs w:val="20"/>
        </w:rPr>
        <w:t>发到</w:t>
      </w:r>
      <w:r w:rsidR="006F4E3A" w:rsidRPr="009A059D">
        <w:rPr>
          <w:rFonts w:ascii="宋体" w:hAnsi="宋体" w:cs="宋体" w:hint="eastAsia"/>
          <w:sz w:val="28"/>
          <w:szCs w:val="20"/>
          <w:highlight w:val="yellow"/>
        </w:rPr>
        <w:t>各年级辅导员</w:t>
      </w:r>
      <w:r w:rsidR="006F4E3A">
        <w:rPr>
          <w:rFonts w:ascii="宋体" w:hAnsi="宋体" w:cs="宋体" w:hint="eastAsia"/>
          <w:sz w:val="28"/>
          <w:szCs w:val="20"/>
        </w:rPr>
        <w:t>处。</w:t>
      </w:r>
    </w:p>
    <w:p w:rsidR="00F2777C" w:rsidRDefault="00F2777C" w:rsidP="00F2777C">
      <w:pPr>
        <w:spacing w:line="500" w:lineRule="exact"/>
        <w:ind w:firstLineChars="200" w:firstLine="560"/>
        <w:rPr>
          <w:rFonts w:ascii="宋体" w:hAnsi="宋体" w:cs="宋体"/>
          <w:sz w:val="28"/>
          <w:szCs w:val="20"/>
        </w:rPr>
      </w:pPr>
      <w:r>
        <w:rPr>
          <w:rFonts w:ascii="宋体" w:hAnsi="宋体" w:cs="宋体" w:hint="eastAsia"/>
          <w:sz w:val="28"/>
          <w:szCs w:val="20"/>
        </w:rPr>
        <w:lastRenderedPageBreak/>
        <w:t>物流学院评审工作小组将在</w:t>
      </w:r>
      <w:r w:rsidRPr="000E229F">
        <w:rPr>
          <w:rFonts w:ascii="宋体" w:hAnsi="宋体" w:cs="宋体" w:hint="eastAsia"/>
          <w:sz w:val="28"/>
          <w:szCs w:val="20"/>
          <w:highlight w:val="yellow"/>
        </w:rPr>
        <w:t>10</w:t>
      </w:r>
      <w:r w:rsidRPr="000E229F">
        <w:rPr>
          <w:rFonts w:ascii="宋体" w:hAnsi="宋体" w:cs="宋体" w:hint="eastAsia"/>
          <w:sz w:val="28"/>
          <w:szCs w:val="20"/>
          <w:highlight w:val="yellow"/>
        </w:rPr>
        <w:t>月</w:t>
      </w:r>
      <w:r w:rsidRPr="000E229F">
        <w:rPr>
          <w:rFonts w:ascii="宋体" w:hAnsi="宋体" w:cs="宋体" w:hint="eastAsia"/>
          <w:sz w:val="28"/>
          <w:szCs w:val="20"/>
          <w:highlight w:val="yellow"/>
        </w:rPr>
        <w:t>9</w:t>
      </w:r>
      <w:r w:rsidRPr="000E229F">
        <w:rPr>
          <w:rFonts w:ascii="宋体" w:hAnsi="宋体" w:cs="宋体" w:hint="eastAsia"/>
          <w:sz w:val="28"/>
          <w:szCs w:val="20"/>
          <w:highlight w:val="yellow"/>
        </w:rPr>
        <w:t>日下午开会</w:t>
      </w:r>
      <w:r>
        <w:rPr>
          <w:rFonts w:ascii="宋体" w:hAnsi="宋体" w:cs="宋体" w:hint="eastAsia"/>
          <w:sz w:val="28"/>
          <w:szCs w:val="20"/>
        </w:rPr>
        <w:t>评审，评审后将名单在全院范围内公示；无异议后将名单报</w:t>
      </w:r>
      <w:r w:rsidR="006A6CFE">
        <w:rPr>
          <w:rFonts w:ascii="宋体" w:hAnsi="宋体" w:cs="宋体" w:hint="eastAsia"/>
          <w:sz w:val="28"/>
          <w:szCs w:val="20"/>
        </w:rPr>
        <w:t>学校国家励志奖学金评审委员会。</w:t>
      </w:r>
    </w:p>
    <w:p w:rsidR="002C4EDF" w:rsidRDefault="006A6CFE" w:rsidP="002C4EDF">
      <w:pPr>
        <w:spacing w:line="500" w:lineRule="exact"/>
        <w:ind w:firstLineChars="200" w:firstLine="560"/>
        <w:rPr>
          <w:rFonts w:ascii="宋体" w:hAnsi="宋体" w:cs="宋体"/>
          <w:sz w:val="28"/>
          <w:szCs w:val="20"/>
        </w:rPr>
      </w:pPr>
      <w:r>
        <w:rPr>
          <w:rFonts w:ascii="宋体" w:hAnsi="宋体" w:cs="宋体" w:hint="eastAsia"/>
          <w:b/>
          <w:sz w:val="28"/>
          <w:szCs w:val="20"/>
        </w:rPr>
        <w:t>第十一</w:t>
      </w:r>
      <w:r w:rsidR="002C4EDF">
        <w:rPr>
          <w:rFonts w:ascii="宋体" w:hAnsi="宋体" w:cs="宋体" w:hint="eastAsia"/>
          <w:b/>
          <w:sz w:val="28"/>
          <w:szCs w:val="20"/>
        </w:rPr>
        <w:t>条</w:t>
      </w:r>
      <w:r w:rsidR="002C4EDF">
        <w:rPr>
          <w:rFonts w:ascii="宋体" w:hAnsi="宋体" w:cs="宋体" w:hint="eastAsia"/>
          <w:sz w:val="28"/>
          <w:szCs w:val="20"/>
        </w:rPr>
        <w:t xml:space="preserve"> </w:t>
      </w:r>
      <w:r w:rsidR="002C4EDF">
        <w:rPr>
          <w:rFonts w:ascii="宋体" w:hAnsi="宋体" w:cs="宋体" w:hint="eastAsia"/>
          <w:sz w:val="28"/>
          <w:szCs w:val="20"/>
        </w:rPr>
        <w:t>本办法由</w:t>
      </w:r>
      <w:r>
        <w:rPr>
          <w:rFonts w:ascii="宋体" w:hAnsi="宋体" w:cs="宋体" w:hint="eastAsia"/>
          <w:sz w:val="28"/>
          <w:szCs w:val="20"/>
        </w:rPr>
        <w:t>物流学院学工办</w:t>
      </w:r>
      <w:r w:rsidR="002C4EDF">
        <w:rPr>
          <w:rFonts w:ascii="宋体" w:hAnsi="宋体" w:cs="宋体" w:hint="eastAsia"/>
          <w:sz w:val="28"/>
          <w:szCs w:val="20"/>
        </w:rPr>
        <w:t>负责解释。</w:t>
      </w:r>
    </w:p>
    <w:p w:rsidR="002C4EDF" w:rsidRDefault="002C4EDF" w:rsidP="002C4EDF">
      <w:pPr>
        <w:spacing w:line="360" w:lineRule="auto"/>
        <w:rPr>
          <w:rFonts w:ascii="仿宋_GB2312" w:eastAsia="仿宋_GB2312" w:hAnsi="宋体" w:cs="宋体"/>
          <w:sz w:val="28"/>
          <w:szCs w:val="28"/>
        </w:rPr>
      </w:pPr>
    </w:p>
    <w:p w:rsidR="002C4EDF" w:rsidRDefault="00E17341" w:rsidP="002C4EDF">
      <w:pPr>
        <w:spacing w:line="220" w:lineRule="atLeast"/>
        <w:rPr>
          <w:rFonts w:hint="eastAsia"/>
        </w:rPr>
      </w:pPr>
      <w:r>
        <w:rPr>
          <w:rFonts w:hint="eastAsia"/>
        </w:rPr>
        <w:t>附件</w:t>
      </w:r>
      <w:r>
        <w:rPr>
          <w:rFonts w:hint="eastAsia"/>
        </w:rPr>
        <w:t>1</w:t>
      </w:r>
      <w:r>
        <w:rPr>
          <w:rFonts w:hint="eastAsia"/>
        </w:rPr>
        <w:t>：</w:t>
      </w:r>
      <w:r w:rsidRPr="00E17341">
        <w:rPr>
          <w:rFonts w:hint="eastAsia"/>
        </w:rPr>
        <w:t>（</w:t>
      </w:r>
      <w:r w:rsidRPr="00E17341">
        <w:rPr>
          <w:rFonts w:hint="eastAsia"/>
        </w:rPr>
        <w:t>2017</w:t>
      </w:r>
      <w:r w:rsidRPr="00E17341">
        <w:rPr>
          <w:rFonts w:hint="eastAsia"/>
        </w:rPr>
        <w:t>―</w:t>
      </w:r>
      <w:r w:rsidRPr="00E17341">
        <w:rPr>
          <w:rFonts w:hint="eastAsia"/>
        </w:rPr>
        <w:t>2018</w:t>
      </w:r>
      <w:r w:rsidRPr="00E17341">
        <w:rPr>
          <w:rFonts w:hint="eastAsia"/>
        </w:rPr>
        <w:t>学年）物流学院学生申报国家励志奖学金申请表</w:t>
      </w:r>
      <w:r>
        <w:rPr>
          <w:rFonts w:hint="eastAsia"/>
        </w:rPr>
        <w:t>；</w:t>
      </w:r>
    </w:p>
    <w:p w:rsidR="00E17341" w:rsidRDefault="00E17341" w:rsidP="002C4EDF">
      <w:pPr>
        <w:spacing w:line="220" w:lineRule="atLeast"/>
      </w:pPr>
      <w:r>
        <w:rPr>
          <w:rFonts w:hint="eastAsia"/>
        </w:rPr>
        <w:t>附件</w:t>
      </w:r>
      <w:r>
        <w:rPr>
          <w:rFonts w:hint="eastAsia"/>
        </w:rPr>
        <w:t>2</w:t>
      </w:r>
      <w:r>
        <w:rPr>
          <w:rFonts w:hint="eastAsia"/>
        </w:rPr>
        <w:t>：</w:t>
      </w:r>
      <w:r w:rsidRPr="00E17341">
        <w:rPr>
          <w:rFonts w:hint="eastAsia"/>
        </w:rPr>
        <w:t>吉林大学珠海学院国家励志奖学金评审管理办法</w:t>
      </w:r>
      <w:r>
        <w:rPr>
          <w:rFonts w:hint="eastAsia"/>
        </w:rPr>
        <w:t>；</w:t>
      </w:r>
    </w:p>
    <w:p w:rsidR="00E17341" w:rsidRDefault="00E17341" w:rsidP="00D31D50">
      <w:pPr>
        <w:spacing w:line="220" w:lineRule="atLeast"/>
      </w:pPr>
    </w:p>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Pr="00E17341" w:rsidRDefault="00E17341" w:rsidP="00E17341"/>
    <w:p w:rsidR="00E17341" w:rsidRDefault="00E17341" w:rsidP="00E17341"/>
    <w:p w:rsidR="00E17341" w:rsidRDefault="00E17341">
      <w:pPr>
        <w:adjustRightInd/>
        <w:snapToGrid/>
        <w:spacing w:line="220" w:lineRule="atLeast"/>
      </w:pPr>
      <w:r>
        <w:br w:type="page"/>
      </w:r>
    </w:p>
    <w:p w:rsidR="00E17341" w:rsidRPr="00E17341" w:rsidRDefault="00E17341" w:rsidP="00E17341">
      <w:pPr>
        <w:rPr>
          <w:rFonts w:ascii="方正小标宋简体" w:eastAsia="方正小标宋简体" w:hAnsi="宋体" w:cs="宋体" w:hint="eastAsia"/>
          <w:bCs/>
          <w:sz w:val="28"/>
          <w:szCs w:val="28"/>
        </w:rPr>
      </w:pPr>
      <w:r w:rsidRPr="00E17341">
        <w:rPr>
          <w:rFonts w:ascii="方正小标宋简体" w:eastAsia="方正小标宋简体" w:hAnsi="宋体" w:cs="宋体" w:hint="eastAsia"/>
          <w:bCs/>
          <w:sz w:val="28"/>
          <w:szCs w:val="28"/>
        </w:rPr>
        <w:lastRenderedPageBreak/>
        <w:t>附件：</w:t>
      </w:r>
    </w:p>
    <w:p w:rsidR="00E17341" w:rsidRDefault="00E17341" w:rsidP="00E17341">
      <w:pPr>
        <w:jc w:val="center"/>
        <w:rPr>
          <w:rFonts w:ascii="方正小标宋简体" w:eastAsia="方正小标宋简体" w:hAnsi="宋体" w:cs="宋体"/>
          <w:bCs/>
          <w:sz w:val="32"/>
          <w:szCs w:val="32"/>
        </w:rPr>
      </w:pPr>
      <w:r>
        <w:rPr>
          <w:rFonts w:ascii="方正小标宋简体" w:eastAsia="方正小标宋简体" w:hAnsi="宋体" w:cs="宋体" w:hint="eastAsia"/>
          <w:bCs/>
          <w:sz w:val="32"/>
          <w:szCs w:val="32"/>
        </w:rPr>
        <w:t>（2017</w:t>
      </w:r>
      <w:r>
        <w:rPr>
          <w:rFonts w:ascii="方正小标宋简体" w:hAnsi="宋体" w:cs="宋体" w:hint="eastAsia"/>
          <w:bCs/>
          <w:sz w:val="32"/>
          <w:szCs w:val="32"/>
        </w:rPr>
        <w:t>―</w:t>
      </w:r>
      <w:r>
        <w:rPr>
          <w:rFonts w:ascii="方正小标宋简体" w:eastAsia="方正小标宋简体" w:hAnsi="宋体" w:cs="宋体" w:hint="eastAsia"/>
          <w:bCs/>
          <w:sz w:val="32"/>
          <w:szCs w:val="32"/>
        </w:rPr>
        <w:t>2018学年）物流学院学生申报国家励志奖学金申请表</w:t>
      </w:r>
    </w:p>
    <w:p w:rsidR="00E17341" w:rsidRDefault="00E17341" w:rsidP="00E17341">
      <w:pPr>
        <w:jc w:val="center"/>
        <w:rPr>
          <w:rFonts w:ascii="宋体" w:hAnsi="宋体" w:cs="宋体"/>
          <w:bCs/>
          <w:sz w:val="24"/>
        </w:rPr>
      </w:pPr>
    </w:p>
    <w:p w:rsidR="00E17341" w:rsidRDefault="00E17341" w:rsidP="00E17341">
      <w:pPr>
        <w:rPr>
          <w:rFonts w:ascii="宋体" w:hAnsi="宋体" w:cs="宋体"/>
          <w:bCs/>
          <w:sz w:val="24"/>
        </w:rPr>
      </w:pPr>
      <w:r>
        <w:rPr>
          <w:rFonts w:ascii="宋体" w:hAnsi="宋体" w:cs="宋体" w:hint="eastAsia"/>
          <w:bCs/>
          <w:sz w:val="24"/>
        </w:rPr>
        <w:t>学校：吉林大学珠海学院</w:t>
      </w:r>
      <w:r>
        <w:rPr>
          <w:rFonts w:ascii="宋体" w:hAnsi="宋体" w:cs="宋体" w:hint="eastAsia"/>
          <w:bCs/>
          <w:sz w:val="24"/>
        </w:rPr>
        <w:t xml:space="preserve">   </w:t>
      </w:r>
      <w:r>
        <w:rPr>
          <w:rFonts w:ascii="宋体" w:hAnsi="宋体" w:cs="宋体" w:hint="eastAsia"/>
          <w:bCs/>
          <w:sz w:val="24"/>
        </w:rPr>
        <w:t>院系：物流管理与工程学院</w:t>
      </w:r>
      <w:r>
        <w:rPr>
          <w:rFonts w:ascii="宋体" w:hAnsi="宋体" w:cs="宋体" w:hint="eastAsia"/>
          <w:bCs/>
          <w:sz w:val="24"/>
        </w:rPr>
        <w:t xml:space="preserve">   </w:t>
      </w:r>
      <w:r>
        <w:rPr>
          <w:rFonts w:ascii="宋体" w:hAnsi="宋体" w:cs="宋体" w:hint="eastAsia"/>
          <w:bCs/>
          <w:sz w:val="24"/>
        </w:rPr>
        <w:t>专业：</w:t>
      </w:r>
      <w:r>
        <w:rPr>
          <w:rFonts w:ascii="宋体" w:hAnsi="宋体" w:cs="宋体" w:hint="eastAsia"/>
          <w:bCs/>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3"/>
        <w:gridCol w:w="851"/>
        <w:gridCol w:w="425"/>
        <w:gridCol w:w="634"/>
        <w:gridCol w:w="783"/>
        <w:gridCol w:w="851"/>
        <w:gridCol w:w="709"/>
        <w:gridCol w:w="992"/>
        <w:gridCol w:w="1134"/>
        <w:gridCol w:w="1276"/>
        <w:gridCol w:w="1698"/>
      </w:tblGrid>
      <w:tr w:rsidR="00E17341" w:rsidTr="0054497E">
        <w:trPr>
          <w:trHeight w:hRule="exact" w:val="454"/>
          <w:jc w:val="center"/>
        </w:trPr>
        <w:tc>
          <w:tcPr>
            <w:tcW w:w="793" w:type="dxa"/>
            <w:vMerge w:val="restart"/>
            <w:vAlign w:val="center"/>
          </w:tcPr>
          <w:p w:rsidR="00E17341" w:rsidRDefault="00E17341" w:rsidP="0054497E">
            <w:pPr>
              <w:jc w:val="center"/>
              <w:rPr>
                <w:rFonts w:ascii="宋体" w:hAnsi="宋体" w:cs="宋体"/>
                <w:b/>
                <w:bCs/>
                <w:sz w:val="24"/>
              </w:rPr>
            </w:pPr>
            <w:r>
              <w:rPr>
                <w:rFonts w:ascii="宋体" w:hAnsi="宋体" w:cs="宋体" w:hint="eastAsia"/>
                <w:b/>
                <w:bCs/>
                <w:sz w:val="24"/>
              </w:rPr>
              <w:t>基本</w:t>
            </w:r>
          </w:p>
          <w:p w:rsidR="00E17341" w:rsidRDefault="00E17341" w:rsidP="0054497E">
            <w:pPr>
              <w:jc w:val="center"/>
              <w:rPr>
                <w:rFonts w:ascii="宋体" w:hAnsi="宋体" w:cs="宋体"/>
                <w:b/>
                <w:bCs/>
                <w:sz w:val="24"/>
              </w:rPr>
            </w:pPr>
            <w:r>
              <w:rPr>
                <w:rFonts w:ascii="宋体" w:hAnsi="宋体" w:cs="宋体" w:hint="eastAsia"/>
                <w:b/>
                <w:bCs/>
                <w:sz w:val="24"/>
              </w:rPr>
              <w:t>情况</w:t>
            </w:r>
          </w:p>
        </w:tc>
        <w:tc>
          <w:tcPr>
            <w:tcW w:w="851" w:type="dxa"/>
            <w:vAlign w:val="center"/>
          </w:tcPr>
          <w:p w:rsidR="00E17341" w:rsidRDefault="00E17341" w:rsidP="0054497E">
            <w:pPr>
              <w:jc w:val="center"/>
              <w:rPr>
                <w:rFonts w:ascii="宋体" w:hAnsi="宋体" w:cs="宋体"/>
                <w:bCs/>
                <w:sz w:val="24"/>
              </w:rPr>
            </w:pPr>
            <w:r>
              <w:rPr>
                <w:rFonts w:ascii="宋体" w:hAnsi="宋体" w:cs="宋体" w:hint="eastAsia"/>
                <w:bCs/>
                <w:sz w:val="24"/>
              </w:rPr>
              <w:t>姓名</w:t>
            </w:r>
          </w:p>
        </w:tc>
        <w:tc>
          <w:tcPr>
            <w:tcW w:w="1842" w:type="dxa"/>
            <w:gridSpan w:val="3"/>
            <w:vAlign w:val="center"/>
          </w:tcPr>
          <w:p w:rsidR="00E17341" w:rsidRDefault="00E17341" w:rsidP="0054497E">
            <w:pPr>
              <w:jc w:val="center"/>
              <w:rPr>
                <w:rFonts w:ascii="宋体" w:hAnsi="宋体" w:cs="宋体"/>
                <w:bCs/>
                <w:sz w:val="24"/>
              </w:rPr>
            </w:pPr>
          </w:p>
        </w:tc>
        <w:tc>
          <w:tcPr>
            <w:tcW w:w="851" w:type="dxa"/>
            <w:vAlign w:val="center"/>
          </w:tcPr>
          <w:p w:rsidR="00E17341" w:rsidRDefault="00E17341" w:rsidP="0054497E">
            <w:pPr>
              <w:jc w:val="center"/>
              <w:rPr>
                <w:rFonts w:ascii="宋体" w:hAnsi="宋体" w:cs="宋体"/>
                <w:bCs/>
                <w:sz w:val="24"/>
              </w:rPr>
            </w:pPr>
            <w:r>
              <w:rPr>
                <w:rFonts w:ascii="宋体" w:hAnsi="宋体" w:cs="宋体" w:hint="eastAsia"/>
                <w:bCs/>
                <w:sz w:val="24"/>
              </w:rPr>
              <w:t>性别</w:t>
            </w:r>
          </w:p>
        </w:tc>
        <w:tc>
          <w:tcPr>
            <w:tcW w:w="709" w:type="dxa"/>
            <w:vAlign w:val="center"/>
          </w:tcPr>
          <w:p w:rsidR="00E17341" w:rsidRDefault="00E17341" w:rsidP="0054497E">
            <w:pPr>
              <w:jc w:val="center"/>
              <w:rPr>
                <w:rFonts w:ascii="宋体" w:hAnsi="宋体" w:cs="宋体"/>
                <w:bCs/>
                <w:sz w:val="24"/>
              </w:rPr>
            </w:pPr>
          </w:p>
        </w:tc>
        <w:tc>
          <w:tcPr>
            <w:tcW w:w="992" w:type="dxa"/>
            <w:vAlign w:val="center"/>
          </w:tcPr>
          <w:p w:rsidR="00E17341" w:rsidRDefault="00E17341" w:rsidP="0054497E">
            <w:pPr>
              <w:jc w:val="center"/>
              <w:rPr>
                <w:rFonts w:ascii="宋体" w:hAnsi="宋体" w:cs="宋体"/>
                <w:bCs/>
                <w:sz w:val="24"/>
              </w:rPr>
            </w:pPr>
            <w:r>
              <w:rPr>
                <w:rFonts w:ascii="宋体" w:hAnsi="宋体" w:cs="宋体" w:hint="eastAsia"/>
                <w:bCs/>
                <w:sz w:val="24"/>
              </w:rPr>
              <w:t>民族</w:t>
            </w:r>
          </w:p>
        </w:tc>
        <w:tc>
          <w:tcPr>
            <w:tcW w:w="1134" w:type="dxa"/>
            <w:vAlign w:val="center"/>
          </w:tcPr>
          <w:p w:rsidR="00E17341" w:rsidRDefault="00E17341" w:rsidP="0054497E">
            <w:pPr>
              <w:jc w:val="center"/>
              <w:rPr>
                <w:rFonts w:ascii="宋体" w:hAnsi="宋体" w:cs="宋体"/>
                <w:bCs/>
                <w:sz w:val="24"/>
              </w:rPr>
            </w:pPr>
          </w:p>
        </w:tc>
        <w:tc>
          <w:tcPr>
            <w:tcW w:w="1276" w:type="dxa"/>
            <w:vAlign w:val="center"/>
          </w:tcPr>
          <w:p w:rsidR="00E17341" w:rsidRDefault="00E17341" w:rsidP="0054497E">
            <w:pPr>
              <w:jc w:val="center"/>
              <w:rPr>
                <w:rFonts w:ascii="宋体" w:hAnsi="宋体" w:cs="宋体"/>
                <w:bCs/>
                <w:sz w:val="24"/>
              </w:rPr>
            </w:pPr>
            <w:r>
              <w:rPr>
                <w:rFonts w:ascii="宋体" w:hAnsi="宋体" w:cs="宋体" w:hint="eastAsia"/>
                <w:bCs/>
                <w:sz w:val="24"/>
              </w:rPr>
              <w:t>入学年月</w:t>
            </w:r>
          </w:p>
        </w:tc>
        <w:tc>
          <w:tcPr>
            <w:tcW w:w="1698" w:type="dxa"/>
            <w:vAlign w:val="center"/>
          </w:tcPr>
          <w:p w:rsidR="00E17341" w:rsidRDefault="00E17341" w:rsidP="0054497E">
            <w:pPr>
              <w:jc w:val="center"/>
              <w:rPr>
                <w:rFonts w:ascii="宋体" w:hAnsi="宋体" w:cs="宋体"/>
                <w:bCs/>
                <w:sz w:val="24"/>
              </w:rPr>
            </w:pPr>
          </w:p>
        </w:tc>
      </w:tr>
      <w:tr w:rsidR="00E17341" w:rsidTr="0054497E">
        <w:trPr>
          <w:trHeight w:hRule="exact" w:val="454"/>
          <w:jc w:val="center"/>
        </w:trPr>
        <w:tc>
          <w:tcPr>
            <w:tcW w:w="793" w:type="dxa"/>
            <w:vMerge/>
            <w:vAlign w:val="center"/>
          </w:tcPr>
          <w:p w:rsidR="00E17341" w:rsidRDefault="00E17341" w:rsidP="0054497E">
            <w:pPr>
              <w:jc w:val="center"/>
              <w:rPr>
                <w:rFonts w:ascii="宋体" w:hAnsi="宋体" w:cs="宋体"/>
                <w:b/>
                <w:bCs/>
                <w:sz w:val="24"/>
              </w:rPr>
            </w:pPr>
          </w:p>
        </w:tc>
        <w:tc>
          <w:tcPr>
            <w:tcW w:w="851" w:type="dxa"/>
            <w:vAlign w:val="center"/>
          </w:tcPr>
          <w:p w:rsidR="00E17341" w:rsidRDefault="00E17341" w:rsidP="0054497E">
            <w:pPr>
              <w:jc w:val="center"/>
              <w:rPr>
                <w:rFonts w:ascii="宋体" w:hAnsi="宋体" w:cs="宋体"/>
                <w:bCs/>
                <w:sz w:val="24"/>
              </w:rPr>
            </w:pPr>
            <w:r>
              <w:rPr>
                <w:rFonts w:ascii="宋体" w:hAnsi="宋体" w:cs="宋体" w:hint="eastAsia"/>
                <w:bCs/>
                <w:sz w:val="24"/>
              </w:rPr>
              <w:t>学号</w:t>
            </w:r>
          </w:p>
        </w:tc>
        <w:tc>
          <w:tcPr>
            <w:tcW w:w="2693" w:type="dxa"/>
            <w:gridSpan w:val="4"/>
            <w:vAlign w:val="center"/>
          </w:tcPr>
          <w:p w:rsidR="00E17341" w:rsidRDefault="00E17341" w:rsidP="0054497E">
            <w:pPr>
              <w:jc w:val="center"/>
              <w:rPr>
                <w:rFonts w:ascii="宋体" w:hAnsi="宋体" w:cs="宋体"/>
                <w:bCs/>
                <w:sz w:val="24"/>
              </w:rPr>
            </w:pPr>
          </w:p>
        </w:tc>
        <w:tc>
          <w:tcPr>
            <w:tcW w:w="709" w:type="dxa"/>
            <w:vAlign w:val="center"/>
          </w:tcPr>
          <w:p w:rsidR="00E17341" w:rsidRDefault="00E17341" w:rsidP="0054497E">
            <w:pPr>
              <w:jc w:val="center"/>
              <w:rPr>
                <w:rFonts w:ascii="宋体" w:hAnsi="宋体" w:cs="宋体"/>
                <w:bCs/>
                <w:sz w:val="24"/>
              </w:rPr>
            </w:pPr>
            <w:r>
              <w:rPr>
                <w:rFonts w:ascii="宋体" w:hAnsi="宋体" w:cs="宋体" w:hint="eastAsia"/>
                <w:bCs/>
                <w:sz w:val="24"/>
              </w:rPr>
              <w:t>班级</w:t>
            </w:r>
          </w:p>
        </w:tc>
        <w:tc>
          <w:tcPr>
            <w:tcW w:w="2126" w:type="dxa"/>
            <w:gridSpan w:val="2"/>
            <w:vAlign w:val="center"/>
          </w:tcPr>
          <w:p w:rsidR="00E17341" w:rsidRDefault="00E17341" w:rsidP="0054497E">
            <w:pPr>
              <w:jc w:val="center"/>
              <w:rPr>
                <w:rFonts w:ascii="宋体" w:hAnsi="宋体" w:cs="宋体"/>
                <w:bCs/>
                <w:sz w:val="24"/>
              </w:rPr>
            </w:pPr>
          </w:p>
        </w:tc>
        <w:tc>
          <w:tcPr>
            <w:tcW w:w="1276" w:type="dxa"/>
            <w:vAlign w:val="center"/>
          </w:tcPr>
          <w:p w:rsidR="00E17341" w:rsidRDefault="00E17341" w:rsidP="0054497E">
            <w:pPr>
              <w:jc w:val="center"/>
              <w:rPr>
                <w:rFonts w:ascii="宋体" w:hAnsi="宋体" w:cs="宋体"/>
                <w:bCs/>
                <w:sz w:val="24"/>
              </w:rPr>
            </w:pPr>
            <w:r>
              <w:rPr>
                <w:rFonts w:ascii="宋体" w:hAnsi="宋体" w:cs="宋体" w:hint="eastAsia"/>
                <w:bCs/>
                <w:sz w:val="24"/>
              </w:rPr>
              <w:t>联系电话</w:t>
            </w:r>
          </w:p>
        </w:tc>
        <w:tc>
          <w:tcPr>
            <w:tcW w:w="1698" w:type="dxa"/>
            <w:vAlign w:val="center"/>
          </w:tcPr>
          <w:p w:rsidR="00E17341" w:rsidRDefault="00E17341" w:rsidP="0054497E">
            <w:pPr>
              <w:jc w:val="center"/>
              <w:rPr>
                <w:rFonts w:ascii="宋体" w:hAnsi="宋体" w:cs="宋体"/>
                <w:bCs/>
                <w:sz w:val="24"/>
              </w:rPr>
            </w:pPr>
          </w:p>
        </w:tc>
      </w:tr>
      <w:tr w:rsidR="00E17341" w:rsidTr="0054497E">
        <w:trPr>
          <w:trHeight w:hRule="exact" w:val="454"/>
          <w:jc w:val="center"/>
        </w:trPr>
        <w:tc>
          <w:tcPr>
            <w:tcW w:w="793" w:type="dxa"/>
            <w:vMerge/>
            <w:vAlign w:val="center"/>
          </w:tcPr>
          <w:p w:rsidR="00E17341" w:rsidRDefault="00E17341" w:rsidP="0054497E">
            <w:pPr>
              <w:jc w:val="center"/>
              <w:rPr>
                <w:rFonts w:ascii="宋体" w:hAnsi="宋体" w:cs="宋体"/>
                <w:b/>
                <w:bCs/>
                <w:sz w:val="24"/>
              </w:rPr>
            </w:pPr>
          </w:p>
        </w:tc>
        <w:tc>
          <w:tcPr>
            <w:tcW w:w="1276" w:type="dxa"/>
            <w:gridSpan w:val="2"/>
            <w:vAlign w:val="center"/>
          </w:tcPr>
          <w:p w:rsidR="00E17341" w:rsidRDefault="00E17341" w:rsidP="0054497E">
            <w:pPr>
              <w:jc w:val="center"/>
              <w:rPr>
                <w:rFonts w:ascii="宋体" w:hAnsi="宋体" w:cs="宋体"/>
                <w:bCs/>
                <w:sz w:val="24"/>
              </w:rPr>
            </w:pPr>
            <w:r>
              <w:rPr>
                <w:rFonts w:ascii="宋体" w:hAnsi="宋体" w:cs="宋体" w:hint="eastAsia"/>
                <w:bCs/>
                <w:sz w:val="24"/>
              </w:rPr>
              <w:t>身份证号</w:t>
            </w:r>
          </w:p>
        </w:tc>
        <w:tc>
          <w:tcPr>
            <w:tcW w:w="8077" w:type="dxa"/>
            <w:gridSpan w:val="8"/>
            <w:vAlign w:val="center"/>
          </w:tcPr>
          <w:p w:rsidR="00E17341" w:rsidRDefault="00E17341" w:rsidP="0054497E">
            <w:pPr>
              <w:jc w:val="center"/>
              <w:rPr>
                <w:rFonts w:ascii="宋体" w:hAnsi="宋体" w:cs="宋体"/>
                <w:bCs/>
                <w:sz w:val="24"/>
              </w:rPr>
            </w:pPr>
          </w:p>
        </w:tc>
      </w:tr>
      <w:tr w:rsidR="00E17341" w:rsidTr="0054497E">
        <w:trPr>
          <w:trHeight w:hRule="exact" w:val="454"/>
          <w:jc w:val="center"/>
        </w:trPr>
        <w:tc>
          <w:tcPr>
            <w:tcW w:w="793" w:type="dxa"/>
            <w:vMerge/>
            <w:vAlign w:val="center"/>
          </w:tcPr>
          <w:p w:rsidR="00E17341" w:rsidRDefault="00E17341" w:rsidP="0054497E">
            <w:pPr>
              <w:jc w:val="center"/>
              <w:rPr>
                <w:rFonts w:ascii="宋体" w:hAnsi="宋体" w:cs="宋体"/>
                <w:b/>
                <w:bCs/>
                <w:sz w:val="24"/>
              </w:rPr>
            </w:pPr>
          </w:p>
        </w:tc>
        <w:tc>
          <w:tcPr>
            <w:tcW w:w="3544" w:type="dxa"/>
            <w:gridSpan w:val="5"/>
            <w:vAlign w:val="center"/>
          </w:tcPr>
          <w:p w:rsidR="00E17341" w:rsidRDefault="00E17341" w:rsidP="0054497E">
            <w:pPr>
              <w:jc w:val="center"/>
              <w:rPr>
                <w:rFonts w:ascii="宋体" w:hAnsi="宋体" w:cs="宋体"/>
                <w:bCs/>
                <w:sz w:val="24"/>
              </w:rPr>
            </w:pPr>
            <w:r>
              <w:rPr>
                <w:rFonts w:ascii="宋体" w:hAnsi="宋体" w:hint="eastAsia"/>
                <w:sz w:val="24"/>
              </w:rPr>
              <w:t>家庭</w:t>
            </w:r>
            <w:r>
              <w:rPr>
                <w:rFonts w:ascii="宋体" w:hAnsi="宋体" w:cs="宋体" w:hint="eastAsia"/>
                <w:bCs/>
                <w:sz w:val="24"/>
              </w:rPr>
              <w:t>经济困难学生认定等级</w:t>
            </w:r>
          </w:p>
        </w:tc>
        <w:tc>
          <w:tcPr>
            <w:tcW w:w="5809" w:type="dxa"/>
            <w:gridSpan w:val="5"/>
            <w:vAlign w:val="center"/>
          </w:tcPr>
          <w:p w:rsidR="00E17341" w:rsidRDefault="00E17341" w:rsidP="0054497E">
            <w:pPr>
              <w:jc w:val="center"/>
              <w:rPr>
                <w:rFonts w:ascii="宋体" w:hAnsi="宋体" w:cs="宋体"/>
                <w:bCs/>
                <w:sz w:val="24"/>
              </w:rPr>
            </w:pPr>
            <w:r>
              <w:rPr>
                <w:rFonts w:ascii="宋体" w:hAnsi="宋体" w:hint="eastAsia"/>
                <w:sz w:val="24"/>
              </w:rPr>
              <w:t>□一般困难</w:t>
            </w:r>
            <w:r>
              <w:rPr>
                <w:rFonts w:ascii="宋体" w:hAnsi="宋体" w:hint="eastAsia"/>
                <w:sz w:val="24"/>
              </w:rPr>
              <w:t xml:space="preserve">   </w:t>
            </w:r>
            <w:r>
              <w:rPr>
                <w:rFonts w:ascii="宋体" w:hAnsi="宋体" w:hint="eastAsia"/>
                <w:sz w:val="24"/>
              </w:rPr>
              <w:t>□比较困难</w:t>
            </w:r>
            <w:r>
              <w:rPr>
                <w:rFonts w:ascii="宋体" w:hAnsi="宋体" w:hint="eastAsia"/>
                <w:sz w:val="24"/>
              </w:rPr>
              <w:t xml:space="preserve">   </w:t>
            </w:r>
            <w:r>
              <w:rPr>
                <w:rFonts w:ascii="宋体" w:hAnsi="宋体" w:hint="eastAsia"/>
                <w:sz w:val="24"/>
              </w:rPr>
              <w:t>□特殊困难</w:t>
            </w:r>
          </w:p>
        </w:tc>
      </w:tr>
      <w:tr w:rsidR="00E17341" w:rsidTr="0054497E">
        <w:trPr>
          <w:trHeight w:hRule="exact" w:val="1047"/>
          <w:jc w:val="center"/>
        </w:trPr>
        <w:tc>
          <w:tcPr>
            <w:tcW w:w="793" w:type="dxa"/>
            <w:vAlign w:val="center"/>
          </w:tcPr>
          <w:p w:rsidR="00E17341" w:rsidRDefault="00E17341" w:rsidP="0054497E">
            <w:pPr>
              <w:jc w:val="center"/>
              <w:rPr>
                <w:rFonts w:ascii="宋体" w:hAnsi="宋体" w:cs="宋体"/>
                <w:b/>
                <w:bCs/>
                <w:sz w:val="24"/>
              </w:rPr>
            </w:pPr>
            <w:r>
              <w:rPr>
                <w:rFonts w:ascii="宋体" w:hAnsi="宋体" w:cs="宋体" w:hint="eastAsia"/>
                <w:b/>
                <w:bCs/>
                <w:sz w:val="24"/>
              </w:rPr>
              <w:t>学习</w:t>
            </w:r>
          </w:p>
          <w:p w:rsidR="00E17341" w:rsidRDefault="00E17341" w:rsidP="0054497E">
            <w:pPr>
              <w:jc w:val="center"/>
              <w:rPr>
                <w:rFonts w:ascii="宋体" w:hAnsi="宋体" w:cs="宋体"/>
                <w:b/>
                <w:bCs/>
                <w:sz w:val="24"/>
              </w:rPr>
            </w:pPr>
            <w:r>
              <w:rPr>
                <w:rFonts w:ascii="宋体" w:hAnsi="宋体" w:cs="宋体" w:hint="eastAsia"/>
                <w:b/>
                <w:bCs/>
                <w:sz w:val="24"/>
              </w:rPr>
              <w:t>情况</w:t>
            </w:r>
          </w:p>
        </w:tc>
        <w:tc>
          <w:tcPr>
            <w:tcW w:w="9353" w:type="dxa"/>
            <w:gridSpan w:val="10"/>
            <w:vAlign w:val="center"/>
          </w:tcPr>
          <w:p w:rsidR="00E17341" w:rsidRDefault="00E17341" w:rsidP="0054497E">
            <w:pPr>
              <w:rPr>
                <w:rFonts w:ascii="宋体" w:hAnsi="宋体" w:cs="宋体"/>
                <w:bCs/>
                <w:sz w:val="24"/>
              </w:rPr>
            </w:pPr>
            <w:r>
              <w:rPr>
                <w:rFonts w:ascii="宋体" w:hAnsi="宋体" w:cs="宋体" w:hint="eastAsia"/>
                <w:bCs/>
                <w:sz w:val="24"/>
              </w:rPr>
              <w:t>总人数：</w:t>
            </w:r>
            <w:r>
              <w:rPr>
                <w:rFonts w:ascii="宋体" w:hAnsi="宋体" w:cs="宋体" w:hint="eastAsia"/>
                <w:bCs/>
                <w:sz w:val="24"/>
                <w:u w:val="single"/>
              </w:rPr>
              <w:t xml:space="preserve">       </w:t>
            </w:r>
            <w:r>
              <w:rPr>
                <w:rFonts w:ascii="宋体" w:hAnsi="宋体" w:cs="宋体" w:hint="eastAsia"/>
                <w:bCs/>
                <w:sz w:val="24"/>
              </w:rPr>
              <w:t>；</w:t>
            </w:r>
            <w:r>
              <w:rPr>
                <w:rFonts w:ascii="微软雅黑" w:hAnsi="微软雅黑" w:hint="eastAsia"/>
                <w:sz w:val="24"/>
              </w:rPr>
              <w:t>√</w:t>
            </w:r>
            <w:r>
              <w:rPr>
                <w:rFonts w:ascii="宋体" w:hAnsi="宋体" w:cs="宋体" w:hint="eastAsia"/>
                <w:bCs/>
                <w:sz w:val="24"/>
              </w:rPr>
              <w:t>按专业</w:t>
            </w:r>
            <w:r>
              <w:rPr>
                <w:rFonts w:ascii="宋体" w:hAnsi="宋体" w:cs="宋体" w:hint="eastAsia"/>
                <w:bCs/>
                <w:sz w:val="24"/>
              </w:rPr>
              <w:t xml:space="preserve">  </w:t>
            </w:r>
            <w:r>
              <w:rPr>
                <w:rFonts w:ascii="宋体" w:hAnsi="宋体" w:hint="eastAsia"/>
                <w:sz w:val="24"/>
              </w:rPr>
              <w:t>□</w:t>
            </w:r>
            <w:r>
              <w:rPr>
                <w:rFonts w:ascii="宋体" w:hAnsi="宋体" w:cs="宋体" w:hint="eastAsia"/>
                <w:bCs/>
                <w:sz w:val="24"/>
              </w:rPr>
              <w:t>按方向</w:t>
            </w:r>
            <w:r>
              <w:rPr>
                <w:rFonts w:ascii="宋体" w:hAnsi="宋体" w:cs="宋体" w:hint="eastAsia"/>
                <w:bCs/>
                <w:sz w:val="24"/>
              </w:rPr>
              <w:t xml:space="preserve">  </w:t>
            </w:r>
            <w:r>
              <w:rPr>
                <w:rFonts w:ascii="宋体" w:hAnsi="宋体" w:hint="eastAsia"/>
                <w:sz w:val="24"/>
              </w:rPr>
              <w:t>□</w:t>
            </w:r>
            <w:r>
              <w:rPr>
                <w:rFonts w:ascii="宋体" w:hAnsi="宋体" w:cs="宋体" w:hint="eastAsia"/>
                <w:bCs/>
                <w:sz w:val="24"/>
              </w:rPr>
              <w:t>按年级</w:t>
            </w:r>
            <w:r>
              <w:rPr>
                <w:rFonts w:ascii="宋体" w:hAnsi="宋体" w:cs="宋体" w:hint="eastAsia"/>
                <w:bCs/>
                <w:sz w:val="24"/>
              </w:rPr>
              <w:t xml:space="preserve">  </w:t>
            </w:r>
            <w:r>
              <w:rPr>
                <w:rFonts w:ascii="宋体" w:hAnsi="宋体" w:hint="eastAsia"/>
                <w:sz w:val="24"/>
              </w:rPr>
              <w:t>□</w:t>
            </w:r>
            <w:r>
              <w:rPr>
                <w:rFonts w:ascii="宋体" w:hAnsi="宋体" w:cs="宋体" w:hint="eastAsia"/>
                <w:bCs/>
                <w:sz w:val="24"/>
              </w:rPr>
              <w:t>按班级（只可选一种）</w:t>
            </w:r>
          </w:p>
          <w:p w:rsidR="00E17341" w:rsidRDefault="00E17341" w:rsidP="0054497E">
            <w:pPr>
              <w:rPr>
                <w:rFonts w:ascii="宋体" w:hAnsi="宋体" w:cs="宋体"/>
                <w:bCs/>
                <w:sz w:val="24"/>
              </w:rPr>
            </w:pPr>
            <w:r>
              <w:rPr>
                <w:rFonts w:ascii="宋体" w:hAnsi="宋体" w:cs="宋体" w:hint="eastAsia"/>
                <w:bCs/>
                <w:sz w:val="24"/>
              </w:rPr>
              <w:t>学习成绩排名：</w:t>
            </w:r>
            <w:r>
              <w:rPr>
                <w:rFonts w:ascii="宋体" w:hAnsi="宋体" w:cs="宋体" w:hint="eastAsia"/>
                <w:bCs/>
                <w:sz w:val="24"/>
                <w:u w:val="single"/>
              </w:rPr>
              <w:t xml:space="preserve">         </w:t>
            </w:r>
            <w:r>
              <w:rPr>
                <w:rFonts w:ascii="宋体" w:hAnsi="宋体" w:cs="宋体" w:hint="eastAsia"/>
                <w:bCs/>
                <w:sz w:val="24"/>
              </w:rPr>
              <w:t>；综合考评排名（如有）：</w:t>
            </w:r>
            <w:r>
              <w:rPr>
                <w:rFonts w:ascii="宋体" w:hAnsi="宋体" w:cs="宋体" w:hint="eastAsia"/>
                <w:bCs/>
                <w:sz w:val="24"/>
                <w:u w:val="single"/>
              </w:rPr>
              <w:t xml:space="preserve">  </w:t>
            </w:r>
            <w:r>
              <w:rPr>
                <w:rFonts w:ascii="宋体" w:hAnsi="宋体" w:cs="宋体" w:hint="eastAsia"/>
                <w:bCs/>
                <w:sz w:val="24"/>
                <w:u w:val="single"/>
              </w:rPr>
              <w:t>否</w:t>
            </w:r>
            <w:r>
              <w:rPr>
                <w:rFonts w:ascii="宋体" w:hAnsi="宋体" w:cs="宋体" w:hint="eastAsia"/>
                <w:bCs/>
                <w:sz w:val="24"/>
                <w:u w:val="single"/>
              </w:rPr>
              <w:t xml:space="preserve">    </w:t>
            </w:r>
            <w:r>
              <w:rPr>
                <w:rFonts w:ascii="宋体" w:hAnsi="宋体" w:cs="宋体" w:hint="eastAsia"/>
                <w:bCs/>
                <w:sz w:val="24"/>
              </w:rPr>
              <w:t>；</w:t>
            </w:r>
          </w:p>
          <w:p w:rsidR="00E17341" w:rsidRDefault="00E17341" w:rsidP="0054497E">
            <w:pPr>
              <w:rPr>
                <w:rFonts w:ascii="宋体" w:hAnsi="宋体" w:cs="宋体"/>
                <w:bCs/>
                <w:sz w:val="24"/>
              </w:rPr>
            </w:pPr>
            <w:r>
              <w:rPr>
                <w:rFonts w:ascii="宋体" w:hAnsi="宋体" w:cs="宋体" w:hint="eastAsia"/>
                <w:bCs/>
                <w:sz w:val="24"/>
              </w:rPr>
              <w:t>必修课：</w:t>
            </w:r>
            <w:r>
              <w:rPr>
                <w:rFonts w:ascii="宋体" w:hAnsi="宋体" w:cs="宋体" w:hint="eastAsia"/>
                <w:bCs/>
                <w:sz w:val="24"/>
                <w:u w:val="single"/>
              </w:rPr>
              <w:t xml:space="preserve">      </w:t>
            </w:r>
            <w:r>
              <w:rPr>
                <w:rFonts w:ascii="宋体" w:hAnsi="宋体" w:cs="宋体" w:hint="eastAsia"/>
                <w:bCs/>
                <w:sz w:val="24"/>
              </w:rPr>
              <w:t xml:space="preserve">　门，其中及格以上</w:t>
            </w:r>
            <w:r>
              <w:rPr>
                <w:rFonts w:ascii="宋体" w:hAnsi="宋体" w:cs="宋体" w:hint="eastAsia"/>
                <w:bCs/>
                <w:sz w:val="24"/>
              </w:rPr>
              <w:t xml:space="preserve"> </w:t>
            </w:r>
            <w:r>
              <w:rPr>
                <w:rFonts w:ascii="宋体" w:hAnsi="宋体" w:cs="宋体" w:hint="eastAsia"/>
                <w:bCs/>
                <w:sz w:val="24"/>
                <w:u w:val="single"/>
              </w:rPr>
              <w:t xml:space="preserve">       </w:t>
            </w:r>
            <w:r>
              <w:rPr>
                <w:rFonts w:ascii="宋体" w:hAnsi="宋体" w:cs="宋体" w:hint="eastAsia"/>
                <w:bCs/>
                <w:sz w:val="24"/>
              </w:rPr>
              <w:t xml:space="preserve">　门。</w:t>
            </w:r>
          </w:p>
          <w:p w:rsidR="00E17341" w:rsidRDefault="00E17341" w:rsidP="0054497E">
            <w:pPr>
              <w:rPr>
                <w:rFonts w:ascii="宋体" w:hAnsi="宋体" w:cs="宋体"/>
                <w:bCs/>
                <w:sz w:val="24"/>
                <w:u w:val="single"/>
              </w:rPr>
            </w:pPr>
          </w:p>
        </w:tc>
      </w:tr>
      <w:tr w:rsidR="00E17341" w:rsidTr="0054497E">
        <w:trPr>
          <w:trHeight w:hRule="exact" w:val="454"/>
          <w:jc w:val="center"/>
        </w:trPr>
        <w:tc>
          <w:tcPr>
            <w:tcW w:w="793" w:type="dxa"/>
            <w:vMerge w:val="restart"/>
            <w:vAlign w:val="center"/>
          </w:tcPr>
          <w:p w:rsidR="00E17341" w:rsidRDefault="00E17341" w:rsidP="0054497E">
            <w:pPr>
              <w:jc w:val="center"/>
              <w:rPr>
                <w:rFonts w:ascii="宋体" w:hAnsi="宋体" w:cs="宋体"/>
                <w:b/>
                <w:bCs/>
                <w:sz w:val="24"/>
              </w:rPr>
            </w:pPr>
            <w:r>
              <w:rPr>
                <w:rFonts w:ascii="宋体" w:hAnsi="宋体" w:cs="宋体" w:hint="eastAsia"/>
                <w:b/>
                <w:bCs/>
                <w:sz w:val="24"/>
              </w:rPr>
              <w:t>获奖</w:t>
            </w:r>
          </w:p>
          <w:p w:rsidR="00E17341" w:rsidRDefault="00E17341" w:rsidP="0054497E">
            <w:pPr>
              <w:jc w:val="center"/>
              <w:rPr>
                <w:rFonts w:ascii="宋体" w:hAnsi="宋体" w:cs="宋体"/>
                <w:b/>
                <w:bCs/>
                <w:sz w:val="24"/>
              </w:rPr>
            </w:pPr>
            <w:r>
              <w:rPr>
                <w:rFonts w:ascii="宋体" w:hAnsi="宋体" w:cs="宋体" w:hint="eastAsia"/>
                <w:b/>
                <w:bCs/>
                <w:sz w:val="24"/>
              </w:rPr>
              <w:t>情况</w:t>
            </w:r>
          </w:p>
        </w:tc>
        <w:tc>
          <w:tcPr>
            <w:tcW w:w="1910" w:type="dxa"/>
            <w:gridSpan w:val="3"/>
            <w:vAlign w:val="center"/>
          </w:tcPr>
          <w:p w:rsidR="00E17341" w:rsidRDefault="00E17341" w:rsidP="0054497E">
            <w:pPr>
              <w:jc w:val="center"/>
              <w:rPr>
                <w:rFonts w:ascii="宋体" w:hAnsi="宋体" w:cs="宋体"/>
                <w:bCs/>
                <w:sz w:val="24"/>
              </w:rPr>
            </w:pPr>
            <w:r>
              <w:rPr>
                <w:rFonts w:ascii="宋体" w:hAnsi="宋体" w:cs="宋体" w:hint="eastAsia"/>
                <w:bCs/>
                <w:sz w:val="24"/>
              </w:rPr>
              <w:t>获奖时间</w:t>
            </w:r>
          </w:p>
        </w:tc>
        <w:tc>
          <w:tcPr>
            <w:tcW w:w="4469" w:type="dxa"/>
            <w:gridSpan w:val="5"/>
            <w:vAlign w:val="center"/>
          </w:tcPr>
          <w:p w:rsidR="00E17341" w:rsidRDefault="00E17341" w:rsidP="0054497E">
            <w:pPr>
              <w:jc w:val="center"/>
              <w:rPr>
                <w:rFonts w:ascii="宋体" w:hAnsi="宋体" w:cs="宋体"/>
                <w:bCs/>
                <w:sz w:val="24"/>
              </w:rPr>
            </w:pPr>
            <w:r>
              <w:rPr>
                <w:rFonts w:ascii="宋体" w:hAnsi="宋体" w:cs="宋体" w:hint="eastAsia"/>
                <w:bCs/>
                <w:sz w:val="24"/>
              </w:rPr>
              <w:t>奖项名称</w:t>
            </w:r>
          </w:p>
        </w:tc>
        <w:tc>
          <w:tcPr>
            <w:tcW w:w="2974" w:type="dxa"/>
            <w:gridSpan w:val="2"/>
            <w:vAlign w:val="center"/>
          </w:tcPr>
          <w:p w:rsidR="00E17341" w:rsidRDefault="00E17341" w:rsidP="0054497E">
            <w:pPr>
              <w:jc w:val="center"/>
              <w:rPr>
                <w:rFonts w:ascii="宋体" w:hAnsi="宋体" w:cs="宋体"/>
                <w:bCs/>
                <w:sz w:val="24"/>
              </w:rPr>
            </w:pPr>
            <w:r>
              <w:rPr>
                <w:rFonts w:ascii="宋体" w:hAnsi="宋体" w:cs="宋体" w:hint="eastAsia"/>
                <w:bCs/>
                <w:sz w:val="24"/>
              </w:rPr>
              <w:t>颁奖单位</w:t>
            </w:r>
          </w:p>
        </w:tc>
      </w:tr>
      <w:tr w:rsidR="00E17341" w:rsidTr="0054497E">
        <w:trPr>
          <w:trHeight w:hRule="exact" w:val="454"/>
          <w:jc w:val="center"/>
        </w:trPr>
        <w:tc>
          <w:tcPr>
            <w:tcW w:w="793" w:type="dxa"/>
            <w:vMerge/>
            <w:vAlign w:val="center"/>
          </w:tcPr>
          <w:p w:rsidR="00E17341" w:rsidRDefault="00E17341" w:rsidP="0054497E">
            <w:pPr>
              <w:jc w:val="center"/>
              <w:rPr>
                <w:rFonts w:ascii="宋体" w:hAnsi="宋体" w:cs="宋体"/>
                <w:b/>
                <w:bCs/>
                <w:sz w:val="24"/>
              </w:rPr>
            </w:pPr>
          </w:p>
        </w:tc>
        <w:tc>
          <w:tcPr>
            <w:tcW w:w="1910" w:type="dxa"/>
            <w:gridSpan w:val="3"/>
            <w:vAlign w:val="center"/>
          </w:tcPr>
          <w:p w:rsidR="00E17341" w:rsidRDefault="00E17341" w:rsidP="0054497E">
            <w:pPr>
              <w:rPr>
                <w:rFonts w:ascii="宋体" w:hAnsi="宋体" w:cs="宋体"/>
                <w:bCs/>
                <w:sz w:val="24"/>
              </w:rPr>
            </w:pPr>
          </w:p>
        </w:tc>
        <w:tc>
          <w:tcPr>
            <w:tcW w:w="4469" w:type="dxa"/>
            <w:gridSpan w:val="5"/>
            <w:vAlign w:val="center"/>
          </w:tcPr>
          <w:p w:rsidR="00E17341" w:rsidRDefault="00E17341" w:rsidP="0054497E">
            <w:pPr>
              <w:rPr>
                <w:rFonts w:ascii="宋体" w:hAnsi="宋体" w:cs="宋体"/>
                <w:bCs/>
                <w:sz w:val="24"/>
              </w:rPr>
            </w:pPr>
          </w:p>
        </w:tc>
        <w:tc>
          <w:tcPr>
            <w:tcW w:w="2974" w:type="dxa"/>
            <w:gridSpan w:val="2"/>
            <w:vAlign w:val="center"/>
          </w:tcPr>
          <w:p w:rsidR="00E17341" w:rsidRDefault="00E17341" w:rsidP="0054497E">
            <w:pPr>
              <w:rPr>
                <w:rFonts w:ascii="宋体" w:hAnsi="宋体" w:cs="宋体"/>
                <w:bCs/>
                <w:sz w:val="24"/>
              </w:rPr>
            </w:pPr>
          </w:p>
        </w:tc>
      </w:tr>
      <w:tr w:rsidR="00E17341" w:rsidTr="0054497E">
        <w:trPr>
          <w:trHeight w:hRule="exact" w:val="454"/>
          <w:jc w:val="center"/>
        </w:trPr>
        <w:tc>
          <w:tcPr>
            <w:tcW w:w="793" w:type="dxa"/>
            <w:vMerge/>
            <w:vAlign w:val="center"/>
          </w:tcPr>
          <w:p w:rsidR="00E17341" w:rsidRDefault="00E17341" w:rsidP="0054497E">
            <w:pPr>
              <w:jc w:val="center"/>
              <w:rPr>
                <w:rFonts w:ascii="宋体" w:hAnsi="宋体" w:cs="宋体"/>
                <w:b/>
                <w:bCs/>
                <w:sz w:val="24"/>
              </w:rPr>
            </w:pPr>
          </w:p>
        </w:tc>
        <w:tc>
          <w:tcPr>
            <w:tcW w:w="1910" w:type="dxa"/>
            <w:gridSpan w:val="3"/>
            <w:vAlign w:val="center"/>
          </w:tcPr>
          <w:p w:rsidR="00E17341" w:rsidRDefault="00E17341" w:rsidP="0054497E">
            <w:pPr>
              <w:rPr>
                <w:rFonts w:ascii="宋体" w:hAnsi="宋体" w:cs="宋体"/>
                <w:bCs/>
                <w:sz w:val="24"/>
              </w:rPr>
            </w:pPr>
          </w:p>
        </w:tc>
        <w:tc>
          <w:tcPr>
            <w:tcW w:w="4469" w:type="dxa"/>
            <w:gridSpan w:val="5"/>
            <w:vAlign w:val="center"/>
          </w:tcPr>
          <w:p w:rsidR="00E17341" w:rsidRDefault="00E17341" w:rsidP="0054497E">
            <w:pPr>
              <w:rPr>
                <w:rFonts w:ascii="宋体" w:hAnsi="宋体" w:cs="宋体"/>
                <w:bCs/>
                <w:sz w:val="24"/>
              </w:rPr>
            </w:pPr>
          </w:p>
        </w:tc>
        <w:tc>
          <w:tcPr>
            <w:tcW w:w="2974" w:type="dxa"/>
            <w:gridSpan w:val="2"/>
            <w:vAlign w:val="center"/>
          </w:tcPr>
          <w:p w:rsidR="00E17341" w:rsidRDefault="00E17341" w:rsidP="0054497E">
            <w:pPr>
              <w:rPr>
                <w:rFonts w:ascii="宋体" w:hAnsi="宋体" w:cs="宋体"/>
                <w:bCs/>
                <w:sz w:val="24"/>
              </w:rPr>
            </w:pPr>
          </w:p>
        </w:tc>
      </w:tr>
      <w:tr w:rsidR="00E17341" w:rsidTr="0054497E">
        <w:trPr>
          <w:trHeight w:hRule="exact" w:val="3818"/>
          <w:jc w:val="center"/>
        </w:trPr>
        <w:tc>
          <w:tcPr>
            <w:tcW w:w="793" w:type="dxa"/>
            <w:vAlign w:val="center"/>
          </w:tcPr>
          <w:p w:rsidR="00E17341" w:rsidRDefault="00E17341" w:rsidP="0054497E">
            <w:pPr>
              <w:jc w:val="center"/>
              <w:rPr>
                <w:rFonts w:ascii="宋体" w:hAnsi="宋体" w:cs="宋体"/>
                <w:b/>
                <w:bCs/>
                <w:sz w:val="24"/>
              </w:rPr>
            </w:pPr>
            <w:r>
              <w:rPr>
                <w:rFonts w:ascii="宋体" w:hAnsi="宋体" w:cs="宋体" w:hint="eastAsia"/>
                <w:b/>
                <w:bCs/>
                <w:sz w:val="24"/>
              </w:rPr>
              <w:t>申请理由</w:t>
            </w:r>
            <w:r>
              <w:rPr>
                <w:rFonts w:ascii="宋体" w:hAnsi="宋体" w:cs="宋体" w:hint="eastAsia"/>
                <w:b/>
                <w:bCs/>
                <w:spacing w:val="-6"/>
                <w:w w:val="90"/>
                <w:sz w:val="24"/>
              </w:rPr>
              <w:t>（家庭情况、在校表现，</w:t>
            </w:r>
            <w:r>
              <w:rPr>
                <w:rFonts w:ascii="宋体" w:hAnsi="宋体" w:cs="宋体" w:hint="eastAsia"/>
                <w:b/>
                <w:bCs/>
                <w:spacing w:val="-6"/>
                <w:w w:val="90"/>
                <w:sz w:val="24"/>
              </w:rPr>
              <w:t>150</w:t>
            </w:r>
            <w:r>
              <w:rPr>
                <w:rFonts w:ascii="宋体" w:hAnsi="宋体" w:cs="宋体" w:hint="eastAsia"/>
                <w:b/>
                <w:bCs/>
                <w:spacing w:val="-6"/>
                <w:w w:val="90"/>
                <w:sz w:val="24"/>
              </w:rPr>
              <w:t>字）</w:t>
            </w:r>
          </w:p>
        </w:tc>
        <w:tc>
          <w:tcPr>
            <w:tcW w:w="9353" w:type="dxa"/>
            <w:gridSpan w:val="10"/>
            <w:vAlign w:val="center"/>
          </w:tcPr>
          <w:p w:rsidR="00E17341" w:rsidRDefault="00E17341" w:rsidP="0054497E">
            <w:pPr>
              <w:ind w:firstLineChars="1750" w:firstLine="4200"/>
              <w:rPr>
                <w:rFonts w:ascii="宋体" w:hAnsi="宋体"/>
                <w:sz w:val="24"/>
              </w:rPr>
            </w:pPr>
          </w:p>
          <w:p w:rsidR="00E17341" w:rsidRDefault="00E17341" w:rsidP="0054497E">
            <w:pPr>
              <w:ind w:firstLineChars="1750" w:firstLine="4200"/>
              <w:rPr>
                <w:rFonts w:ascii="宋体" w:hAnsi="宋体"/>
                <w:sz w:val="24"/>
              </w:rPr>
            </w:pPr>
          </w:p>
          <w:p w:rsidR="00E17341" w:rsidRDefault="00E17341" w:rsidP="0054497E">
            <w:pPr>
              <w:ind w:firstLineChars="1682" w:firstLine="4037"/>
              <w:rPr>
                <w:rFonts w:ascii="宋体" w:hAnsi="宋体"/>
                <w:sz w:val="24"/>
              </w:rPr>
            </w:pPr>
          </w:p>
          <w:p w:rsidR="00E17341" w:rsidRDefault="00E17341" w:rsidP="0054497E">
            <w:pPr>
              <w:rPr>
                <w:sz w:val="24"/>
                <w:highlight w:val="yellow"/>
              </w:rPr>
            </w:pPr>
            <w:r>
              <w:rPr>
                <w:rFonts w:hint="eastAsia"/>
                <w:sz w:val="24"/>
                <w:highlight w:val="yellow"/>
              </w:rPr>
              <w:t>以汉字为单位</w:t>
            </w:r>
          </w:p>
          <w:p w:rsidR="00E17341" w:rsidRDefault="00E17341" w:rsidP="0054497E">
            <w:pPr>
              <w:rPr>
                <w:sz w:val="24"/>
              </w:rPr>
            </w:pPr>
            <w:r>
              <w:rPr>
                <w:rFonts w:hint="eastAsia"/>
                <w:sz w:val="24"/>
                <w:highlight w:val="yellow"/>
              </w:rPr>
              <w:t>不得少于</w:t>
            </w:r>
            <w:r>
              <w:rPr>
                <w:rFonts w:hint="eastAsia"/>
                <w:sz w:val="24"/>
                <w:highlight w:val="yellow"/>
              </w:rPr>
              <w:t>120</w:t>
            </w:r>
            <w:r>
              <w:rPr>
                <w:rFonts w:hint="eastAsia"/>
                <w:sz w:val="24"/>
                <w:highlight w:val="yellow"/>
              </w:rPr>
              <w:t>个字，不能多于</w:t>
            </w:r>
            <w:r>
              <w:rPr>
                <w:rFonts w:hint="eastAsia"/>
                <w:sz w:val="24"/>
                <w:highlight w:val="yellow"/>
              </w:rPr>
              <w:t>200</w:t>
            </w:r>
            <w:r>
              <w:rPr>
                <w:rFonts w:hint="eastAsia"/>
                <w:sz w:val="24"/>
                <w:highlight w:val="yellow"/>
              </w:rPr>
              <w:t>字</w:t>
            </w:r>
          </w:p>
          <w:p w:rsidR="00E17341" w:rsidRDefault="00E17341" w:rsidP="0054497E">
            <w:pPr>
              <w:ind w:firstLineChars="1682" w:firstLine="4037"/>
              <w:rPr>
                <w:rFonts w:ascii="宋体" w:hAnsi="宋体"/>
                <w:sz w:val="24"/>
              </w:rPr>
            </w:pPr>
          </w:p>
          <w:p w:rsidR="00E17341" w:rsidRDefault="00E17341" w:rsidP="0054497E">
            <w:pPr>
              <w:ind w:firstLineChars="1682" w:firstLine="4037"/>
              <w:rPr>
                <w:rFonts w:ascii="宋体" w:hAnsi="宋体"/>
                <w:sz w:val="24"/>
              </w:rPr>
            </w:pPr>
          </w:p>
          <w:p w:rsidR="00E17341" w:rsidRDefault="00E17341" w:rsidP="0054497E">
            <w:pPr>
              <w:ind w:firstLineChars="1682" w:firstLine="4037"/>
              <w:rPr>
                <w:rFonts w:ascii="宋体" w:hAnsi="宋体"/>
                <w:sz w:val="24"/>
              </w:rPr>
            </w:pPr>
          </w:p>
          <w:p w:rsidR="00E17341" w:rsidRDefault="00E17341" w:rsidP="0054497E">
            <w:pPr>
              <w:ind w:firstLineChars="2124" w:firstLine="5098"/>
              <w:rPr>
                <w:rFonts w:ascii="宋体" w:hAnsi="宋体"/>
                <w:sz w:val="24"/>
              </w:rPr>
            </w:pPr>
            <w:r>
              <w:rPr>
                <w:rFonts w:ascii="宋体" w:hAnsi="宋体" w:hint="eastAsia"/>
                <w:sz w:val="24"/>
              </w:rPr>
              <w:t>申请人签名（手签）：</w:t>
            </w:r>
          </w:p>
          <w:p w:rsidR="00E17341" w:rsidRDefault="00E17341" w:rsidP="0054497E">
            <w:pPr>
              <w:tabs>
                <w:tab w:val="left" w:pos="5247"/>
              </w:tabs>
              <w:ind w:firstLineChars="2300" w:firstLine="5520"/>
              <w:rPr>
                <w:rFonts w:ascii="宋体" w:hAnsi="宋体"/>
                <w:sz w:val="24"/>
              </w:rPr>
            </w:pPr>
          </w:p>
          <w:p w:rsidR="00E17341" w:rsidRDefault="00E17341" w:rsidP="0054497E">
            <w:pPr>
              <w:jc w:val="center"/>
              <w:rPr>
                <w:rFonts w:ascii="宋体" w:hAnsi="宋体" w:cs="宋体"/>
                <w:bCs/>
                <w:sz w:val="24"/>
              </w:rPr>
            </w:pPr>
            <w:r>
              <w:rPr>
                <w:rFonts w:ascii="宋体" w:hAnsi="宋体" w:hint="eastAsia"/>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 xml:space="preserve"> </w:t>
            </w:r>
            <w:r>
              <w:rPr>
                <w:rFonts w:ascii="宋体" w:hAnsi="宋体" w:hint="eastAsia"/>
                <w:sz w:val="24"/>
              </w:rPr>
              <w:t>日</w:t>
            </w:r>
          </w:p>
        </w:tc>
      </w:tr>
      <w:tr w:rsidR="00E17341" w:rsidTr="0054497E">
        <w:trPr>
          <w:trHeight w:hRule="exact" w:val="2115"/>
          <w:jc w:val="center"/>
        </w:trPr>
        <w:tc>
          <w:tcPr>
            <w:tcW w:w="793" w:type="dxa"/>
            <w:vAlign w:val="center"/>
          </w:tcPr>
          <w:p w:rsidR="00E17341" w:rsidRDefault="00E17341" w:rsidP="0054497E">
            <w:pPr>
              <w:tabs>
                <w:tab w:val="left" w:pos="5772"/>
                <w:tab w:val="left" w:pos="6342"/>
                <w:tab w:val="left" w:pos="6627"/>
                <w:tab w:val="left" w:pos="6957"/>
                <w:tab w:val="left" w:pos="7512"/>
                <w:tab w:val="left" w:pos="8022"/>
              </w:tabs>
              <w:jc w:val="center"/>
              <w:rPr>
                <w:rFonts w:ascii="宋体" w:hAnsi="宋体"/>
                <w:b/>
                <w:sz w:val="24"/>
              </w:rPr>
            </w:pPr>
            <w:r>
              <w:rPr>
                <w:rFonts w:ascii="宋体" w:hAnsi="宋体" w:hint="eastAsia"/>
                <w:b/>
                <w:sz w:val="24"/>
              </w:rPr>
              <w:t>院系</w:t>
            </w:r>
          </w:p>
          <w:p w:rsidR="00E17341" w:rsidRDefault="00E17341" w:rsidP="0054497E">
            <w:pPr>
              <w:tabs>
                <w:tab w:val="left" w:pos="5772"/>
                <w:tab w:val="left" w:pos="6342"/>
                <w:tab w:val="left" w:pos="6627"/>
                <w:tab w:val="left" w:pos="6957"/>
                <w:tab w:val="left" w:pos="7512"/>
                <w:tab w:val="left" w:pos="8022"/>
              </w:tabs>
              <w:jc w:val="center"/>
              <w:rPr>
                <w:rFonts w:ascii="宋体" w:hAnsi="宋体"/>
                <w:b/>
                <w:sz w:val="24"/>
              </w:rPr>
            </w:pPr>
            <w:r>
              <w:rPr>
                <w:rFonts w:ascii="宋体" w:hAnsi="宋体" w:hint="eastAsia"/>
                <w:b/>
                <w:sz w:val="24"/>
              </w:rPr>
              <w:t>意见</w:t>
            </w:r>
          </w:p>
        </w:tc>
        <w:tc>
          <w:tcPr>
            <w:tcW w:w="9353" w:type="dxa"/>
            <w:gridSpan w:val="10"/>
            <w:vAlign w:val="center"/>
          </w:tcPr>
          <w:p w:rsidR="00E17341" w:rsidRDefault="00E17341" w:rsidP="0054497E">
            <w:pPr>
              <w:tabs>
                <w:tab w:val="left" w:pos="5247"/>
              </w:tabs>
              <w:rPr>
                <w:rFonts w:ascii="宋体" w:hAnsi="宋体"/>
                <w:sz w:val="24"/>
              </w:rPr>
            </w:pPr>
          </w:p>
          <w:p w:rsidR="00E17341" w:rsidRDefault="00E17341" w:rsidP="0054497E">
            <w:pPr>
              <w:tabs>
                <w:tab w:val="left" w:pos="5247"/>
              </w:tabs>
              <w:ind w:firstLineChars="200" w:firstLine="480"/>
              <w:rPr>
                <w:rFonts w:ascii="宋体" w:hAnsi="宋体"/>
                <w:sz w:val="24"/>
              </w:rPr>
            </w:pPr>
            <w:r>
              <w:rPr>
                <w:rFonts w:ascii="宋体" w:hAnsi="宋体" w:hint="eastAsia"/>
                <w:sz w:val="24"/>
              </w:rPr>
              <w:t>同意推荐该同学获得</w:t>
            </w:r>
            <w:r>
              <w:rPr>
                <w:rFonts w:ascii="宋体" w:hAnsi="宋体" w:hint="eastAsia"/>
                <w:sz w:val="24"/>
              </w:rPr>
              <w:t>2017-2018</w:t>
            </w:r>
            <w:r>
              <w:rPr>
                <w:rFonts w:ascii="宋体" w:hAnsi="宋体" w:hint="eastAsia"/>
                <w:sz w:val="24"/>
              </w:rPr>
              <w:t>学年国家励志奖学金。</w:t>
            </w:r>
          </w:p>
          <w:p w:rsidR="00E17341" w:rsidRDefault="00E17341" w:rsidP="0054497E">
            <w:pPr>
              <w:tabs>
                <w:tab w:val="left" w:pos="5247"/>
              </w:tabs>
              <w:rPr>
                <w:rFonts w:ascii="宋体" w:hAnsi="宋体"/>
                <w:sz w:val="24"/>
              </w:rPr>
            </w:pPr>
          </w:p>
          <w:p w:rsidR="00E17341" w:rsidRDefault="00E17341" w:rsidP="0054497E">
            <w:pPr>
              <w:rPr>
                <w:rFonts w:ascii="宋体" w:hAnsi="宋体"/>
                <w:sz w:val="24"/>
              </w:rPr>
            </w:pPr>
            <w:r>
              <w:rPr>
                <w:rFonts w:ascii="宋体" w:hAnsi="宋体" w:hint="eastAsia"/>
                <w:sz w:val="24"/>
              </w:rPr>
              <w:t xml:space="preserve">                                        </w:t>
            </w:r>
            <w:r>
              <w:rPr>
                <w:rFonts w:ascii="宋体" w:hAnsi="宋体" w:hint="eastAsia"/>
                <w:sz w:val="24"/>
              </w:rPr>
              <w:t>（院系公章）</w:t>
            </w:r>
          </w:p>
          <w:p w:rsidR="00E17341" w:rsidRDefault="00E17341" w:rsidP="0054497E">
            <w:pPr>
              <w:rPr>
                <w:rFonts w:ascii="宋体" w:hAnsi="宋体"/>
                <w:sz w:val="24"/>
              </w:rPr>
            </w:pPr>
          </w:p>
          <w:p w:rsidR="00E17341" w:rsidRDefault="00E17341" w:rsidP="0054497E">
            <w:pPr>
              <w:jc w:val="right"/>
              <w:rPr>
                <w:rFonts w:ascii="宋体" w:hAnsi="宋体"/>
                <w:sz w:val="24"/>
              </w:rPr>
            </w:pPr>
            <w:r>
              <w:rPr>
                <w:rFonts w:ascii="宋体" w:hAnsi="宋体" w:hint="eastAsia"/>
                <w:sz w:val="24"/>
              </w:rPr>
              <w:t>年</w:t>
            </w:r>
            <w:r>
              <w:rPr>
                <w:rFonts w:ascii="宋体" w:hAnsi="宋体"/>
                <w:sz w:val="24"/>
              </w:rPr>
              <w:t xml:space="preserve">    </w:t>
            </w:r>
            <w:r>
              <w:rPr>
                <w:rFonts w:ascii="宋体" w:hAnsi="宋体" w:hint="eastAsia"/>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 xml:space="preserve"> </w:t>
            </w:r>
            <w:r>
              <w:rPr>
                <w:rFonts w:ascii="宋体" w:hAnsi="宋体" w:hint="eastAsia"/>
                <w:sz w:val="24"/>
              </w:rPr>
              <w:t>日</w:t>
            </w:r>
          </w:p>
          <w:p w:rsidR="00E17341" w:rsidRDefault="00E17341" w:rsidP="0054497E">
            <w:pPr>
              <w:jc w:val="right"/>
              <w:rPr>
                <w:rFonts w:ascii="宋体" w:hAnsi="宋体"/>
                <w:sz w:val="24"/>
              </w:rPr>
            </w:pPr>
            <w:r>
              <w:rPr>
                <w:rFonts w:ascii="宋体" w:hAnsi="宋体"/>
                <w:sz w:val="24"/>
              </w:rPr>
              <w:t xml:space="preserve"> </w:t>
            </w:r>
          </w:p>
        </w:tc>
      </w:tr>
      <w:tr w:rsidR="00E17341" w:rsidTr="0054497E">
        <w:trPr>
          <w:trHeight w:hRule="exact" w:val="90"/>
          <w:jc w:val="center"/>
        </w:trPr>
        <w:tc>
          <w:tcPr>
            <w:tcW w:w="793" w:type="dxa"/>
            <w:vAlign w:val="center"/>
          </w:tcPr>
          <w:p w:rsidR="00E17341" w:rsidRDefault="00E17341" w:rsidP="00E17341">
            <w:pPr>
              <w:spacing w:beforeLines="50"/>
              <w:jc w:val="center"/>
              <w:rPr>
                <w:rFonts w:ascii="宋体" w:hAnsi="宋体"/>
                <w:b/>
                <w:sz w:val="24"/>
              </w:rPr>
            </w:pPr>
            <w:r>
              <w:rPr>
                <w:rFonts w:ascii="宋体" w:hAnsi="宋体" w:hint="eastAsia"/>
                <w:b/>
                <w:sz w:val="24"/>
              </w:rPr>
              <w:t>学校意见</w:t>
            </w:r>
          </w:p>
        </w:tc>
        <w:tc>
          <w:tcPr>
            <w:tcW w:w="9353" w:type="dxa"/>
            <w:gridSpan w:val="10"/>
            <w:vAlign w:val="center"/>
          </w:tcPr>
          <w:p w:rsidR="00E17341" w:rsidRDefault="00E17341" w:rsidP="0054497E">
            <w:pPr>
              <w:tabs>
                <w:tab w:val="left" w:pos="5247"/>
              </w:tabs>
              <w:rPr>
                <w:rFonts w:ascii="宋体" w:hAnsi="宋体"/>
                <w:sz w:val="24"/>
              </w:rPr>
            </w:pPr>
          </w:p>
          <w:p w:rsidR="00E17341" w:rsidRDefault="00E17341" w:rsidP="0054497E">
            <w:pPr>
              <w:tabs>
                <w:tab w:val="left" w:pos="5247"/>
              </w:tabs>
              <w:ind w:firstLineChars="200" w:firstLine="480"/>
              <w:rPr>
                <w:rFonts w:ascii="宋体" w:hAnsi="宋体"/>
                <w:sz w:val="24"/>
              </w:rPr>
            </w:pPr>
            <w:r>
              <w:rPr>
                <w:rFonts w:ascii="宋体" w:hAnsi="宋体" w:hint="eastAsia"/>
                <w:sz w:val="24"/>
              </w:rPr>
              <w:t>经评审，并在校内公示</w:t>
            </w:r>
            <w:r>
              <w:rPr>
                <w:rFonts w:ascii="宋体" w:hAnsi="宋体" w:hint="eastAsia"/>
                <w:sz w:val="24"/>
                <w:u w:val="single"/>
              </w:rPr>
              <w:t xml:space="preserve">  5  </w:t>
            </w:r>
            <w:r>
              <w:rPr>
                <w:rFonts w:ascii="宋体" w:hAnsi="宋体" w:hint="eastAsia"/>
                <w:sz w:val="24"/>
              </w:rPr>
              <w:t>个工作日，无异议，现报请批准该同学获得</w:t>
            </w:r>
            <w:r>
              <w:rPr>
                <w:rFonts w:ascii="宋体" w:hAnsi="宋体" w:hint="eastAsia"/>
                <w:sz w:val="24"/>
              </w:rPr>
              <w:t>2017-2018</w:t>
            </w:r>
            <w:r>
              <w:rPr>
                <w:rFonts w:ascii="宋体" w:hAnsi="宋体" w:hint="eastAsia"/>
                <w:sz w:val="24"/>
              </w:rPr>
              <w:t>学年国家励志奖学金。</w:t>
            </w:r>
          </w:p>
          <w:p w:rsidR="00E17341" w:rsidRDefault="00E17341" w:rsidP="0054497E">
            <w:pPr>
              <w:tabs>
                <w:tab w:val="left" w:pos="5247"/>
              </w:tabs>
              <w:rPr>
                <w:rFonts w:ascii="宋体" w:hAnsi="宋体"/>
                <w:sz w:val="24"/>
              </w:rPr>
            </w:pPr>
          </w:p>
          <w:p w:rsidR="00E17341" w:rsidRDefault="00E17341" w:rsidP="00E17341">
            <w:pPr>
              <w:tabs>
                <w:tab w:val="left" w:pos="5247"/>
              </w:tabs>
              <w:spacing w:afterLines="50"/>
              <w:ind w:right="119" w:firstLineChars="2000" w:firstLine="4800"/>
              <w:rPr>
                <w:rFonts w:ascii="宋体" w:hAnsi="宋体"/>
                <w:sz w:val="24"/>
              </w:rPr>
            </w:pPr>
            <w:r>
              <w:rPr>
                <w:rFonts w:ascii="宋体" w:hAnsi="宋体" w:hint="eastAsia"/>
                <w:sz w:val="24"/>
              </w:rPr>
              <w:t>（学校公章）</w:t>
            </w:r>
          </w:p>
          <w:p w:rsidR="00E17341" w:rsidRDefault="00E17341" w:rsidP="0054497E">
            <w:pPr>
              <w:tabs>
                <w:tab w:val="left" w:pos="5247"/>
              </w:tabs>
              <w:jc w:val="right"/>
              <w:rPr>
                <w:rFonts w:ascii="宋体" w:hAnsi="宋体"/>
                <w:sz w:val="24"/>
              </w:rPr>
            </w:pPr>
            <w:r>
              <w:rPr>
                <w:rFonts w:ascii="宋体" w:hAnsi="宋体" w:hint="eastAsia"/>
                <w:sz w:val="24"/>
              </w:rPr>
              <w:t>年</w:t>
            </w:r>
            <w:r>
              <w:rPr>
                <w:rFonts w:ascii="宋体" w:hAnsi="宋体"/>
                <w:sz w:val="24"/>
              </w:rPr>
              <w:t xml:space="preserve">    </w:t>
            </w:r>
            <w:r>
              <w:rPr>
                <w:rFonts w:ascii="宋体" w:hAnsi="宋体" w:hint="eastAsia"/>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 xml:space="preserve"> </w:t>
            </w:r>
            <w:r>
              <w:rPr>
                <w:rFonts w:ascii="宋体" w:hAnsi="宋体" w:hint="eastAsia"/>
                <w:sz w:val="24"/>
              </w:rPr>
              <w:t>日</w:t>
            </w:r>
          </w:p>
          <w:p w:rsidR="00E17341" w:rsidRDefault="00E17341" w:rsidP="0054497E">
            <w:pPr>
              <w:tabs>
                <w:tab w:val="left" w:pos="5247"/>
              </w:tabs>
              <w:jc w:val="right"/>
              <w:rPr>
                <w:rFonts w:ascii="宋体" w:hAnsi="宋体"/>
                <w:sz w:val="24"/>
              </w:rPr>
            </w:pPr>
          </w:p>
        </w:tc>
      </w:tr>
    </w:tbl>
    <w:p w:rsidR="00E17341" w:rsidRDefault="00E17341" w:rsidP="00E17341">
      <w:pPr>
        <w:jc w:val="right"/>
      </w:pPr>
      <w:r>
        <w:rPr>
          <w:rFonts w:ascii="宋体" w:hAnsi="宋体" w:hint="eastAsia"/>
          <w:sz w:val="24"/>
        </w:rPr>
        <w:t>广东省教育厅</w:t>
      </w:r>
      <w:r>
        <w:rPr>
          <w:rFonts w:ascii="宋体" w:hAnsi="宋体" w:hint="eastAsia"/>
          <w:sz w:val="24"/>
        </w:rPr>
        <w:t xml:space="preserve">     2018</w:t>
      </w:r>
      <w:r>
        <w:rPr>
          <w:rFonts w:ascii="宋体" w:hAnsi="宋体" w:hint="eastAsia"/>
          <w:sz w:val="24"/>
        </w:rPr>
        <w:t>年版</w:t>
      </w:r>
    </w:p>
    <w:p w:rsidR="004358AB" w:rsidRDefault="00E17341" w:rsidP="00E17341">
      <w:pPr>
        <w:rPr>
          <w:rFonts w:hint="eastAsia"/>
        </w:rPr>
      </w:pPr>
      <w:r>
        <w:rPr>
          <w:rFonts w:hint="eastAsia"/>
        </w:rPr>
        <w:lastRenderedPageBreak/>
        <w:t>附件</w:t>
      </w:r>
      <w:r>
        <w:rPr>
          <w:rFonts w:hint="eastAsia"/>
        </w:rPr>
        <w:t>2</w:t>
      </w:r>
      <w:r>
        <w:rPr>
          <w:rFonts w:hint="eastAsia"/>
        </w:rPr>
        <w:t>：</w:t>
      </w:r>
    </w:p>
    <w:p w:rsidR="00E17341" w:rsidRDefault="00E17341" w:rsidP="00E17341">
      <w:pPr>
        <w:spacing w:line="500" w:lineRule="exact"/>
        <w:jc w:val="center"/>
        <w:outlineLvl w:val="0"/>
        <w:rPr>
          <w:rFonts w:ascii="Cambria" w:eastAsia="Cambria" w:hAnsi="Cambria" w:cs="Cambria"/>
          <w:b/>
          <w:sz w:val="44"/>
          <w:szCs w:val="20"/>
        </w:rPr>
      </w:pPr>
      <w:r>
        <w:rPr>
          <w:rFonts w:ascii="Cambria" w:hAnsi="Cambria" w:cs="宋体" w:hint="eastAsia"/>
          <w:b/>
          <w:sz w:val="44"/>
          <w:szCs w:val="20"/>
        </w:rPr>
        <w:t>吉林大学珠海学院国家励志奖学金</w:t>
      </w:r>
    </w:p>
    <w:p w:rsidR="00E17341" w:rsidRDefault="00E17341" w:rsidP="00E17341">
      <w:pPr>
        <w:spacing w:line="500" w:lineRule="exact"/>
        <w:jc w:val="center"/>
        <w:outlineLvl w:val="0"/>
        <w:rPr>
          <w:rFonts w:ascii="Cambria" w:eastAsia="Cambria" w:hAnsi="Cambria" w:cs="Cambria"/>
          <w:b/>
          <w:sz w:val="44"/>
          <w:szCs w:val="20"/>
        </w:rPr>
      </w:pPr>
      <w:r>
        <w:rPr>
          <w:rFonts w:ascii="Cambria" w:hAnsi="Cambria" w:cs="宋体" w:hint="eastAsia"/>
          <w:b/>
          <w:sz w:val="44"/>
          <w:szCs w:val="20"/>
        </w:rPr>
        <w:t>评审管理办法（试行）</w:t>
      </w:r>
    </w:p>
    <w:p w:rsidR="00E17341" w:rsidRDefault="00E17341" w:rsidP="00E17341">
      <w:pPr>
        <w:spacing w:line="500" w:lineRule="exact"/>
        <w:rPr>
          <w:rFonts w:ascii="黑体" w:eastAsia="黑体" w:hAnsi="宋体" w:cs="黑体"/>
          <w:sz w:val="56"/>
          <w:szCs w:val="32"/>
        </w:rPr>
      </w:pP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第一条</w:t>
      </w:r>
      <w:r>
        <w:rPr>
          <w:rFonts w:ascii="宋体" w:hAnsi="宋体" w:cs="宋体" w:hint="eastAsia"/>
          <w:sz w:val="28"/>
          <w:szCs w:val="20"/>
        </w:rPr>
        <w:t xml:space="preserve"> </w:t>
      </w:r>
      <w:r>
        <w:rPr>
          <w:rFonts w:ascii="宋体" w:hAnsi="宋体" w:cs="宋体" w:hint="eastAsia"/>
          <w:sz w:val="28"/>
          <w:szCs w:val="20"/>
        </w:rPr>
        <w:t>为做好我校国家励志奖学金的评审与管理工作，根据财政部、教育部《普通本科高校、高等职业学校国家励志奖学金管理暂行办法》（财教〔</w:t>
      </w:r>
      <w:r>
        <w:rPr>
          <w:rFonts w:ascii="宋体" w:hAnsi="宋体" w:cs="宋体" w:hint="eastAsia"/>
          <w:sz w:val="28"/>
          <w:szCs w:val="20"/>
        </w:rPr>
        <w:t>2007</w:t>
      </w:r>
      <w:r>
        <w:rPr>
          <w:rFonts w:ascii="宋体" w:hAnsi="宋体" w:cs="宋体" w:hint="eastAsia"/>
          <w:sz w:val="28"/>
          <w:szCs w:val="20"/>
        </w:rPr>
        <w:t>〕</w:t>
      </w:r>
      <w:r>
        <w:rPr>
          <w:rFonts w:ascii="宋体" w:hAnsi="宋体" w:cs="宋体" w:hint="eastAsia"/>
          <w:sz w:val="28"/>
          <w:szCs w:val="20"/>
        </w:rPr>
        <w:t>91</w:t>
      </w:r>
      <w:r>
        <w:rPr>
          <w:rFonts w:ascii="宋体" w:hAnsi="宋体" w:cs="宋体" w:hint="eastAsia"/>
          <w:sz w:val="28"/>
          <w:szCs w:val="20"/>
        </w:rPr>
        <w:t>号）等文件精神，制定本办法。</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第二条</w:t>
      </w:r>
      <w:r>
        <w:rPr>
          <w:rFonts w:ascii="宋体" w:hAnsi="宋体" w:cs="宋体" w:hint="eastAsia"/>
          <w:sz w:val="28"/>
          <w:szCs w:val="20"/>
        </w:rPr>
        <w:t xml:space="preserve"> </w:t>
      </w:r>
      <w:r>
        <w:rPr>
          <w:rFonts w:ascii="宋体" w:hAnsi="宋体" w:cs="宋体" w:hint="eastAsia"/>
          <w:sz w:val="28"/>
          <w:szCs w:val="20"/>
        </w:rPr>
        <w:t>本办法适用于具有吉林大学珠海学院学籍的全日制本科生。</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第三条</w:t>
      </w:r>
      <w:r>
        <w:rPr>
          <w:rFonts w:ascii="宋体" w:hAnsi="宋体" w:cs="宋体" w:hint="eastAsia"/>
          <w:sz w:val="28"/>
          <w:szCs w:val="20"/>
        </w:rPr>
        <w:t xml:space="preserve"> </w:t>
      </w:r>
      <w:r>
        <w:rPr>
          <w:rFonts w:ascii="宋体" w:hAnsi="宋体" w:cs="宋体" w:hint="eastAsia"/>
          <w:sz w:val="28"/>
          <w:szCs w:val="20"/>
        </w:rPr>
        <w:t>学校设立国家励志奖学金评审领导小组和国家励志奖学金评审委员会，负责按有关规定统筹领导和协调评审工作。</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第四条</w:t>
      </w:r>
      <w:r>
        <w:rPr>
          <w:rFonts w:ascii="宋体" w:hAnsi="宋体" w:cs="宋体" w:hint="eastAsia"/>
          <w:sz w:val="28"/>
          <w:szCs w:val="20"/>
        </w:rPr>
        <w:t xml:space="preserve"> </w:t>
      </w:r>
      <w:r>
        <w:rPr>
          <w:rFonts w:ascii="宋体" w:hAnsi="宋体" w:cs="宋体" w:hint="eastAsia"/>
          <w:sz w:val="28"/>
          <w:szCs w:val="20"/>
        </w:rPr>
        <w:t>国家励志奖学金奖励标准为每人每年</w:t>
      </w:r>
      <w:r>
        <w:rPr>
          <w:rFonts w:ascii="宋体" w:hAnsi="宋体" w:cs="宋体" w:hint="eastAsia"/>
          <w:sz w:val="28"/>
          <w:szCs w:val="20"/>
        </w:rPr>
        <w:t>5000</w:t>
      </w:r>
      <w:r>
        <w:rPr>
          <w:rFonts w:ascii="宋体" w:hAnsi="宋体" w:cs="宋体" w:hint="eastAsia"/>
          <w:sz w:val="28"/>
          <w:szCs w:val="20"/>
        </w:rPr>
        <w:t>元，奖励名额由广东省统一分配。（如有变动，以当年上级政策为准）</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第五条</w:t>
      </w:r>
      <w:r>
        <w:rPr>
          <w:rFonts w:ascii="宋体" w:hAnsi="宋体" w:cs="宋体" w:hint="eastAsia"/>
          <w:sz w:val="28"/>
          <w:szCs w:val="20"/>
        </w:rPr>
        <w:t xml:space="preserve"> </w:t>
      </w:r>
      <w:r>
        <w:rPr>
          <w:rFonts w:ascii="宋体" w:hAnsi="宋体" w:cs="宋体" w:hint="eastAsia"/>
          <w:sz w:val="28"/>
          <w:szCs w:val="20"/>
        </w:rPr>
        <w:t>国家励志奖学金获得者应是我校全日制在校二年级以上（含二年级）家庭经济困难学生中品学兼优的本科学生。同一学年内，申请国家励志奖学金的学生可以同时申请并获得国家助学金，但不能同时获得国家奖学金。</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第六条</w:t>
      </w:r>
      <w:r>
        <w:rPr>
          <w:rFonts w:ascii="宋体" w:hAnsi="宋体" w:cs="宋体" w:hint="eastAsia"/>
          <w:sz w:val="28"/>
          <w:szCs w:val="20"/>
        </w:rPr>
        <w:t xml:space="preserve"> </w:t>
      </w:r>
      <w:r>
        <w:rPr>
          <w:rFonts w:ascii="宋体" w:hAnsi="宋体" w:cs="宋体" w:hint="eastAsia"/>
          <w:sz w:val="28"/>
          <w:szCs w:val="20"/>
        </w:rPr>
        <w:t>国家励志奖学金基本申请条件：</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sz w:val="28"/>
          <w:szCs w:val="20"/>
        </w:rPr>
        <w:t>（一）热爱社会主义祖国，拥护中国共产党的领导；</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sz w:val="28"/>
          <w:szCs w:val="20"/>
        </w:rPr>
        <w:t>（二）遵守宪法和法律，遵守学校各项规章制度；</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sz w:val="28"/>
          <w:szCs w:val="20"/>
        </w:rPr>
        <w:t>（三）诚实守信，道德品质优良；</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sz w:val="28"/>
          <w:szCs w:val="20"/>
        </w:rPr>
        <w:t>（四）在校期间学习成绩优秀；并且上学年获得过学年奖学金；</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sz w:val="28"/>
          <w:szCs w:val="20"/>
        </w:rPr>
        <w:lastRenderedPageBreak/>
        <w:t>（五）家庭经济困难，生活简朴，经广东省教育厅认定的家庭经济困难学生；</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第七条</w:t>
      </w:r>
      <w:r>
        <w:rPr>
          <w:rFonts w:ascii="宋体" w:hAnsi="宋体" w:cs="宋体" w:hint="eastAsia"/>
          <w:sz w:val="28"/>
          <w:szCs w:val="20"/>
        </w:rPr>
        <w:t xml:space="preserve"> </w:t>
      </w:r>
      <w:r>
        <w:rPr>
          <w:rFonts w:ascii="宋体" w:hAnsi="宋体" w:cs="宋体" w:hint="eastAsia"/>
          <w:sz w:val="28"/>
          <w:szCs w:val="20"/>
        </w:rPr>
        <w:t>学生因不可抗力因素影响正常参加考试，办理缓考手续并经学校审批同意，在考试通过后可参与国家励志奖学金评选。</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第八条</w:t>
      </w:r>
      <w:r>
        <w:rPr>
          <w:rFonts w:ascii="宋体" w:hAnsi="宋体" w:cs="宋体" w:hint="eastAsia"/>
          <w:sz w:val="28"/>
          <w:szCs w:val="20"/>
        </w:rPr>
        <w:t xml:space="preserve"> </w:t>
      </w:r>
      <w:r>
        <w:rPr>
          <w:rFonts w:ascii="宋体" w:hAnsi="宋体" w:cs="宋体" w:hint="eastAsia"/>
          <w:sz w:val="28"/>
          <w:szCs w:val="20"/>
        </w:rPr>
        <w:t>有下列情况之一者，不能申请国家励志奖学金：</w:t>
      </w:r>
    </w:p>
    <w:p w:rsidR="00E17341" w:rsidRDefault="00E17341" w:rsidP="00E17341">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（一）违反法律、法规；</w:t>
      </w:r>
    </w:p>
    <w:p w:rsidR="00E17341" w:rsidRDefault="00E17341" w:rsidP="00E17341">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（二）违反社会公德且造成不良影响；</w:t>
      </w:r>
    </w:p>
    <w:p w:rsidR="00E17341" w:rsidRDefault="00E17341" w:rsidP="00E17341">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（三）违反校规校纪，受到警告及以上纪律处分；</w:t>
      </w:r>
    </w:p>
    <w:p w:rsidR="00E17341" w:rsidRDefault="00E17341" w:rsidP="00E17341">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（四）有弄虚作假等不诚信行为；</w:t>
      </w:r>
    </w:p>
    <w:p w:rsidR="00E17341" w:rsidRDefault="00E17341" w:rsidP="00E17341">
      <w:pPr>
        <w:spacing w:line="500" w:lineRule="exact"/>
        <w:rPr>
          <w:rFonts w:ascii="宋体" w:hAnsi="宋体" w:cs="宋体"/>
          <w:sz w:val="28"/>
          <w:szCs w:val="20"/>
        </w:rPr>
      </w:pPr>
      <w:r>
        <w:rPr>
          <w:rFonts w:ascii="宋体" w:hAnsi="宋体" w:cs="宋体" w:hint="eastAsia"/>
          <w:sz w:val="28"/>
          <w:szCs w:val="20"/>
        </w:rPr>
        <w:t xml:space="preserve">   </w:t>
      </w:r>
      <w:r>
        <w:rPr>
          <w:rFonts w:ascii="宋体" w:hAnsi="宋体" w:cs="宋体" w:hint="eastAsia"/>
          <w:sz w:val="28"/>
          <w:szCs w:val="20"/>
        </w:rPr>
        <w:t>（五）恶意欠费；</w:t>
      </w:r>
    </w:p>
    <w:p w:rsidR="00E17341" w:rsidRDefault="00E17341" w:rsidP="00E17341">
      <w:pPr>
        <w:spacing w:line="500" w:lineRule="exact"/>
        <w:ind w:firstLineChars="150" w:firstLine="420"/>
        <w:rPr>
          <w:rFonts w:ascii="宋体" w:hAnsi="宋体" w:cs="宋体"/>
          <w:sz w:val="28"/>
          <w:szCs w:val="20"/>
        </w:rPr>
      </w:pPr>
      <w:r>
        <w:rPr>
          <w:rFonts w:ascii="宋体" w:hAnsi="宋体" w:cs="宋体" w:hint="eastAsia"/>
          <w:sz w:val="28"/>
          <w:szCs w:val="20"/>
        </w:rPr>
        <w:t>（六）学习主观不努力，发生学籍异动者。</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第九条</w:t>
      </w:r>
      <w:r>
        <w:rPr>
          <w:rFonts w:ascii="宋体" w:hAnsi="宋体" w:cs="宋体" w:hint="eastAsia"/>
          <w:sz w:val="28"/>
          <w:szCs w:val="20"/>
        </w:rPr>
        <w:t xml:space="preserve"> </w:t>
      </w:r>
      <w:r>
        <w:rPr>
          <w:rFonts w:ascii="宋体" w:hAnsi="宋体" w:cs="宋体" w:hint="eastAsia"/>
          <w:sz w:val="28"/>
          <w:szCs w:val="20"/>
        </w:rPr>
        <w:t>学校成立由分管学生工作的校领导为组长，教务工作部门、学生工作部门、财务工作部门以及各教学单位负责人组成的国家励志奖学金评审领导小组，负责按照有关规定制定名额分配方案；统筹领导、协调、监督学校评审工作；裁决学生对评审结果的申诉。学校国家励志奖学金评审领导小组下设评审委员会，办公室设在学生工作部门。成员由学生工作部门及各学院相关人员组成，负责国家励志奖学金评审工作的组织和实施等各项有关工作。</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第十条</w:t>
      </w:r>
      <w:r>
        <w:rPr>
          <w:rFonts w:ascii="宋体" w:hAnsi="宋体" w:cs="宋体" w:hint="eastAsia"/>
          <w:sz w:val="28"/>
          <w:szCs w:val="20"/>
        </w:rPr>
        <w:t xml:space="preserve"> </w:t>
      </w:r>
      <w:r>
        <w:rPr>
          <w:rFonts w:ascii="宋体" w:hAnsi="宋体" w:cs="宋体" w:hint="eastAsia"/>
          <w:sz w:val="28"/>
          <w:szCs w:val="20"/>
        </w:rPr>
        <w:t>各学院应成立国家励志奖学金评审工作组，由各学院主管领导任组长，专业负责人、辅导员、班主任、学生代表任成员，负责本学院国家励志奖学金的申请组织、初评、公示和材料整理等工作。各学院国家励志奖学金评审工作组成名单需在每年评审工作开展前报学校国家励志奖学金评审委员会办公室备案。</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lastRenderedPageBreak/>
        <w:t>第十一条</w:t>
      </w:r>
      <w:r>
        <w:rPr>
          <w:rFonts w:ascii="宋体" w:hAnsi="宋体" w:cs="宋体" w:hint="eastAsia"/>
          <w:sz w:val="28"/>
          <w:szCs w:val="20"/>
        </w:rPr>
        <w:t xml:space="preserve"> </w:t>
      </w:r>
      <w:r>
        <w:rPr>
          <w:rFonts w:ascii="宋体" w:hAnsi="宋体" w:cs="宋体" w:hint="eastAsia"/>
          <w:sz w:val="28"/>
          <w:szCs w:val="20"/>
        </w:rPr>
        <w:t>国家励志奖学金每年评审一次，凡符合条件的学生在规定时间内填写《国家励志奖学金申请审批表》，并提出申请。</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第十二条</w:t>
      </w:r>
      <w:r>
        <w:rPr>
          <w:rFonts w:ascii="宋体" w:hAnsi="宋体" w:cs="宋体" w:hint="eastAsia"/>
          <w:sz w:val="28"/>
          <w:szCs w:val="20"/>
        </w:rPr>
        <w:t xml:space="preserve"> </w:t>
      </w:r>
      <w:r>
        <w:rPr>
          <w:rFonts w:ascii="宋体" w:hAnsi="宋体" w:cs="宋体" w:hint="eastAsia"/>
          <w:sz w:val="28"/>
          <w:szCs w:val="20"/>
        </w:rPr>
        <w:t>国家励志奖学金的评审工作应坚持公开、公平、公正、择优的原则，严格执行国家有关教育法规，杜绝弄虚作假。</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第十三条</w:t>
      </w:r>
      <w:r>
        <w:rPr>
          <w:rFonts w:ascii="宋体" w:hAnsi="宋体" w:cs="宋体" w:hint="eastAsia"/>
          <w:sz w:val="28"/>
          <w:szCs w:val="20"/>
        </w:rPr>
        <w:t xml:space="preserve"> </w:t>
      </w:r>
      <w:r>
        <w:rPr>
          <w:rFonts w:ascii="宋体" w:hAnsi="宋体" w:cs="宋体" w:hint="eastAsia"/>
          <w:sz w:val="28"/>
          <w:szCs w:val="20"/>
        </w:rPr>
        <w:t>各学院评审工作组负责对申请者进行初步评审，根据学校分配名额确定本学院推荐获奖学生名单并排序。评审过程中应以申请学生的学习成绩作为评审依据。初步确定获奖学生名单后，在本学院进行公示，公示时间不得少于</w:t>
      </w:r>
      <w:r>
        <w:rPr>
          <w:rFonts w:ascii="宋体" w:hAnsi="宋体" w:cs="宋体" w:hint="eastAsia"/>
          <w:sz w:val="28"/>
          <w:szCs w:val="20"/>
        </w:rPr>
        <w:t>5</w:t>
      </w:r>
      <w:r>
        <w:rPr>
          <w:rFonts w:ascii="宋体" w:hAnsi="宋体" w:cs="宋体" w:hint="eastAsia"/>
          <w:sz w:val="28"/>
          <w:szCs w:val="20"/>
        </w:rPr>
        <w:t>个工作日。公示无异议后，按要求将推荐获奖学生名单及评审佐证材料提交学校国家励志奖学金评审委员会审批。学校国家励志奖学金评审领导小组对各学院推荐的候选学生进行审定，确定我校最终获奖学生名单，并将评审结果在全校范围内进行不少于</w:t>
      </w:r>
      <w:r>
        <w:rPr>
          <w:rFonts w:ascii="宋体" w:hAnsi="宋体" w:cs="宋体" w:hint="eastAsia"/>
          <w:sz w:val="28"/>
          <w:szCs w:val="20"/>
        </w:rPr>
        <w:t>5</w:t>
      </w:r>
      <w:r>
        <w:rPr>
          <w:rFonts w:ascii="宋体" w:hAnsi="宋体" w:cs="宋体" w:hint="eastAsia"/>
          <w:sz w:val="28"/>
          <w:szCs w:val="20"/>
        </w:rPr>
        <w:t>个工作日的公示。</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第十四条</w:t>
      </w:r>
      <w:r>
        <w:rPr>
          <w:rFonts w:ascii="宋体" w:hAnsi="宋体" w:cs="宋体" w:hint="eastAsia"/>
          <w:sz w:val="28"/>
          <w:szCs w:val="20"/>
        </w:rPr>
        <w:t xml:space="preserve"> </w:t>
      </w:r>
      <w:r>
        <w:rPr>
          <w:rFonts w:ascii="宋体" w:hAnsi="宋体" w:cs="宋体" w:hint="eastAsia"/>
          <w:sz w:val="28"/>
          <w:szCs w:val="20"/>
        </w:rPr>
        <w:t>对评审结果有异议的学生，可在各学院公示阶段向所在学院评审工作组提出申诉，评审工作组应及时研究并予以答复。如学生对学院作出的答复仍存在异议，可在学校公示阶段向学校国家励志奖学金评审委员会提请裁决。</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第十五条</w:t>
      </w:r>
      <w:r>
        <w:rPr>
          <w:rFonts w:ascii="宋体" w:hAnsi="宋体" w:cs="宋体" w:hint="eastAsia"/>
          <w:sz w:val="28"/>
          <w:szCs w:val="20"/>
        </w:rPr>
        <w:t xml:space="preserve"> </w:t>
      </w:r>
      <w:r>
        <w:rPr>
          <w:rFonts w:ascii="宋体" w:hAnsi="宋体" w:cs="宋体" w:hint="eastAsia"/>
          <w:sz w:val="28"/>
          <w:szCs w:val="20"/>
        </w:rPr>
        <w:t>学校将评审工作情况和评审结果按规定时间上报到上级主管部门。</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第十六条</w:t>
      </w:r>
      <w:r>
        <w:rPr>
          <w:rFonts w:ascii="宋体" w:hAnsi="宋体" w:cs="宋体" w:hint="eastAsia"/>
          <w:sz w:val="28"/>
          <w:szCs w:val="20"/>
        </w:rPr>
        <w:t xml:space="preserve"> </w:t>
      </w:r>
      <w:r>
        <w:rPr>
          <w:rFonts w:ascii="宋体" w:hAnsi="宋体" w:cs="宋体" w:hint="eastAsia"/>
          <w:sz w:val="28"/>
          <w:szCs w:val="20"/>
        </w:rPr>
        <w:t>广东省教育厅审核通过后，将通过银行转账方式一次性把国家励志奖学金发放到获奖学生。</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第十七条</w:t>
      </w:r>
      <w:r>
        <w:rPr>
          <w:rFonts w:ascii="宋体" w:hAnsi="宋体" w:cs="宋体" w:hint="eastAsia"/>
          <w:sz w:val="28"/>
          <w:szCs w:val="20"/>
        </w:rPr>
        <w:t xml:space="preserve"> </w:t>
      </w:r>
      <w:r>
        <w:rPr>
          <w:rFonts w:ascii="宋体" w:hAnsi="宋体" w:cs="宋体" w:hint="eastAsia"/>
          <w:sz w:val="28"/>
          <w:szCs w:val="20"/>
        </w:rPr>
        <w:t>国家励志奖学金的学生将获得国家统一印制的国家励志奖学金荣誉证书。</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第十八条</w:t>
      </w:r>
      <w:r>
        <w:rPr>
          <w:rFonts w:ascii="宋体" w:hAnsi="宋体" w:cs="宋体" w:hint="eastAsia"/>
          <w:sz w:val="28"/>
          <w:szCs w:val="20"/>
        </w:rPr>
        <w:t xml:space="preserve"> </w:t>
      </w:r>
      <w:r>
        <w:rPr>
          <w:rFonts w:ascii="宋体" w:hAnsi="宋体" w:cs="宋体" w:hint="eastAsia"/>
          <w:sz w:val="28"/>
          <w:szCs w:val="20"/>
        </w:rPr>
        <w:t>学校应严格执行国家相关财经法规和财教〔</w:t>
      </w:r>
      <w:r>
        <w:rPr>
          <w:rFonts w:ascii="宋体" w:hAnsi="宋体" w:cs="宋体" w:hint="eastAsia"/>
          <w:sz w:val="28"/>
          <w:szCs w:val="20"/>
        </w:rPr>
        <w:t>2007</w:t>
      </w:r>
      <w:r>
        <w:rPr>
          <w:rFonts w:ascii="宋体" w:hAnsi="宋体" w:cs="宋体" w:hint="eastAsia"/>
          <w:sz w:val="28"/>
          <w:szCs w:val="20"/>
        </w:rPr>
        <w:t>〕</w:t>
      </w:r>
      <w:r>
        <w:rPr>
          <w:rFonts w:ascii="宋体" w:hAnsi="宋体" w:cs="宋体" w:hint="eastAsia"/>
          <w:sz w:val="28"/>
          <w:szCs w:val="20"/>
        </w:rPr>
        <w:t>91</w:t>
      </w:r>
      <w:r>
        <w:rPr>
          <w:rFonts w:ascii="宋体" w:hAnsi="宋体" w:cs="宋体" w:hint="eastAsia"/>
          <w:sz w:val="28"/>
          <w:szCs w:val="20"/>
        </w:rPr>
        <w:t>号文件的规定，对国家励志奖学金资金加强管理，专款专用，不得</w:t>
      </w:r>
      <w:r>
        <w:rPr>
          <w:rFonts w:ascii="宋体" w:hAnsi="宋体" w:cs="宋体" w:hint="eastAsia"/>
          <w:sz w:val="28"/>
          <w:szCs w:val="20"/>
        </w:rPr>
        <w:lastRenderedPageBreak/>
        <w:t>截留、挤占、挪用，并接受财政、审计、纪检监察等部门的检查和监督。</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第十九条</w:t>
      </w:r>
      <w:r>
        <w:rPr>
          <w:rFonts w:ascii="宋体" w:hAnsi="宋体" w:cs="宋体" w:hint="eastAsia"/>
          <w:sz w:val="28"/>
          <w:szCs w:val="20"/>
        </w:rPr>
        <w:t xml:space="preserve"> </w:t>
      </w:r>
      <w:r>
        <w:rPr>
          <w:rFonts w:ascii="宋体" w:hAnsi="宋体" w:cs="宋体" w:hint="eastAsia"/>
          <w:sz w:val="28"/>
          <w:szCs w:val="20"/>
        </w:rPr>
        <w:t>国家励志奖学金评审时间、材料报送等具体工作要求以当年广东省评审通知为准。</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第二十条</w:t>
      </w:r>
      <w:r>
        <w:rPr>
          <w:rFonts w:ascii="宋体" w:hAnsi="宋体" w:cs="宋体" w:hint="eastAsia"/>
          <w:sz w:val="28"/>
          <w:szCs w:val="20"/>
        </w:rPr>
        <w:t xml:space="preserve"> </w:t>
      </w:r>
      <w:r>
        <w:rPr>
          <w:rFonts w:ascii="宋体" w:hAnsi="宋体" w:cs="宋体" w:hint="eastAsia"/>
          <w:sz w:val="28"/>
          <w:szCs w:val="20"/>
        </w:rPr>
        <w:t>本办法由学生工作部门负责解释。</w:t>
      </w:r>
    </w:p>
    <w:p w:rsidR="00E17341" w:rsidRDefault="00E17341" w:rsidP="00E17341">
      <w:pPr>
        <w:spacing w:line="500" w:lineRule="exact"/>
        <w:ind w:firstLineChars="200" w:firstLine="560"/>
        <w:rPr>
          <w:rFonts w:ascii="宋体" w:hAnsi="宋体" w:cs="宋体"/>
          <w:sz w:val="28"/>
          <w:szCs w:val="20"/>
        </w:rPr>
      </w:pPr>
      <w:r>
        <w:rPr>
          <w:rFonts w:ascii="宋体" w:hAnsi="宋体" w:cs="宋体" w:hint="eastAsia"/>
          <w:b/>
          <w:sz w:val="28"/>
          <w:szCs w:val="20"/>
        </w:rPr>
        <w:t>第二十一条</w:t>
      </w:r>
      <w:r>
        <w:rPr>
          <w:rFonts w:ascii="宋体" w:hAnsi="宋体" w:cs="宋体" w:hint="eastAsia"/>
          <w:sz w:val="28"/>
          <w:szCs w:val="20"/>
        </w:rPr>
        <w:t xml:space="preserve"> </w:t>
      </w:r>
      <w:r>
        <w:rPr>
          <w:rFonts w:ascii="宋体" w:hAnsi="宋体" w:cs="宋体" w:hint="eastAsia"/>
          <w:sz w:val="28"/>
          <w:szCs w:val="20"/>
        </w:rPr>
        <w:t>本办法自</w:t>
      </w:r>
      <w:r>
        <w:rPr>
          <w:rFonts w:ascii="宋体" w:hAnsi="宋体" w:cs="宋体" w:hint="eastAsia"/>
          <w:sz w:val="28"/>
          <w:szCs w:val="20"/>
        </w:rPr>
        <w:t>2017</w:t>
      </w:r>
      <w:r>
        <w:rPr>
          <w:rFonts w:ascii="宋体" w:hAnsi="宋体" w:cs="宋体" w:hint="eastAsia"/>
          <w:sz w:val="28"/>
          <w:szCs w:val="20"/>
        </w:rPr>
        <w:t>年</w:t>
      </w:r>
      <w:r>
        <w:rPr>
          <w:rFonts w:ascii="宋体" w:hAnsi="宋体" w:cs="宋体" w:hint="eastAsia"/>
          <w:sz w:val="28"/>
          <w:szCs w:val="20"/>
        </w:rPr>
        <w:t>9</w:t>
      </w:r>
      <w:r>
        <w:rPr>
          <w:rFonts w:ascii="宋体" w:hAnsi="宋体" w:cs="宋体" w:hint="eastAsia"/>
          <w:sz w:val="28"/>
          <w:szCs w:val="20"/>
        </w:rPr>
        <w:t>月</w:t>
      </w:r>
      <w:r>
        <w:rPr>
          <w:rFonts w:ascii="宋体" w:hAnsi="宋体" w:cs="宋体" w:hint="eastAsia"/>
          <w:sz w:val="28"/>
          <w:szCs w:val="20"/>
        </w:rPr>
        <w:t>1</w:t>
      </w:r>
      <w:r>
        <w:rPr>
          <w:rFonts w:ascii="宋体" w:hAnsi="宋体" w:cs="宋体" w:hint="eastAsia"/>
          <w:sz w:val="28"/>
          <w:szCs w:val="20"/>
        </w:rPr>
        <w:t>日起施行（如国家有关此类政策发生变化，以我校当年通知为准）。</w:t>
      </w:r>
    </w:p>
    <w:p w:rsidR="00E17341" w:rsidRDefault="00E17341" w:rsidP="00E17341">
      <w:pPr>
        <w:spacing w:line="360" w:lineRule="auto"/>
        <w:rPr>
          <w:rFonts w:ascii="仿宋_GB2312" w:eastAsia="仿宋_GB2312" w:hAnsi="宋体" w:cs="宋体"/>
          <w:sz w:val="28"/>
          <w:szCs w:val="28"/>
        </w:rPr>
      </w:pPr>
    </w:p>
    <w:p w:rsidR="00E17341" w:rsidRDefault="00E17341" w:rsidP="00E17341">
      <w:pPr>
        <w:spacing w:line="220" w:lineRule="atLeast"/>
      </w:pPr>
    </w:p>
    <w:p w:rsidR="00E17341" w:rsidRPr="00E17341" w:rsidRDefault="00E17341" w:rsidP="00E17341"/>
    <w:sectPr w:rsidR="00E17341" w:rsidRPr="00E17341"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0E229F"/>
    <w:rsid w:val="002C4EDF"/>
    <w:rsid w:val="00323B43"/>
    <w:rsid w:val="003D37D8"/>
    <w:rsid w:val="00426133"/>
    <w:rsid w:val="004358AB"/>
    <w:rsid w:val="004F7002"/>
    <w:rsid w:val="006A6CFE"/>
    <w:rsid w:val="006F4E3A"/>
    <w:rsid w:val="008B7726"/>
    <w:rsid w:val="009A059D"/>
    <w:rsid w:val="009F4A06"/>
    <w:rsid w:val="00D31D50"/>
    <w:rsid w:val="00E17341"/>
    <w:rsid w:val="00F2777C"/>
    <w:rsid w:val="00FD1F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8</Pages>
  <Words>535</Words>
  <Characters>3052</Characters>
  <Application>Microsoft Office Word</Application>
  <DocSecurity>0</DocSecurity>
  <Lines>25</Lines>
  <Paragraphs>7</Paragraphs>
  <ScaleCrop>false</ScaleCrop>
  <Company/>
  <LinksUpToDate>false</LinksUpToDate>
  <CharactersWithSpaces>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2008-09-11T17:20:00Z</dcterms:created>
  <dcterms:modified xsi:type="dcterms:W3CDTF">2018-10-07T14:41:00Z</dcterms:modified>
</cp:coreProperties>
</file>